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27E" w14:textId="77777777" w:rsidR="00AC2071" w:rsidRDefault="00AC2071" w:rsidP="00AC207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50DCCE4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D79F462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AA13E39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76DCFCC0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6D94F1C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9BC944E" w14:textId="77777777" w:rsidR="00AC2071" w:rsidRDefault="00AC2071" w:rsidP="00AC2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6CEF10DE" w14:textId="77777777" w:rsidR="00E3275D" w:rsidRDefault="00E3275D" w:rsidP="00E327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конституционного и административного права</w:t>
      </w:r>
    </w:p>
    <w:p w14:paraId="2A6703D8" w14:textId="77777777" w:rsidR="00E3275D" w:rsidRDefault="00E3275D" w:rsidP="00E3275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06ECF9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DC5DB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0B5C1B48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78F5FE3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5E7EC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E32DC27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4BD09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44A5DD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9BCD7B" w14:textId="77777777" w:rsidR="00AC2071" w:rsidRDefault="00AC2071" w:rsidP="00AC207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A26A06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6E4098A" w14:textId="5C22CA2F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61736C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454EAFD3" w14:textId="77777777" w:rsidR="00AC2071" w:rsidRDefault="00AC2071" w:rsidP="00AC207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7CF69E9" w14:textId="5F0667D9" w:rsidR="00AC2071" w:rsidRPr="00A2354C" w:rsidRDefault="00AC2071" w:rsidP="00AC2071">
      <w:pPr>
        <w:tabs>
          <w:tab w:val="left" w:pos="1134"/>
        </w:tabs>
        <w:spacing w:after="0" w:line="36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A2354C">
        <w:rPr>
          <w:rFonts w:ascii="Times New Roman" w:hAnsi="Times New Roman"/>
          <w:sz w:val="24"/>
          <w:szCs w:val="24"/>
        </w:rPr>
        <w:t>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p w14:paraId="5B1EE59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B5A9271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CB0E8EB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607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95611BF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95A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4CC18D53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789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EB98DED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6D7F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23AE60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E581D9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1B34E0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C5477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953BA22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189EA4" w14:textId="52457034" w:rsidR="00D43097" w:rsidRDefault="00AC2071" w:rsidP="00AC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CEE57A7" w14:textId="77777777" w:rsidR="00D43097" w:rsidRDefault="00D4309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14:paraId="76B1B7A0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DE763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67B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4198664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2455290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87D4CE9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9FC3E0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7CE40235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2359487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C8FE0D2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9AA88BB" w14:textId="3A06588E" w:rsidR="00AC2071" w:rsidRPr="00A2354C" w:rsidRDefault="00AC2071" w:rsidP="00AC2071">
      <w:pPr>
        <w:tabs>
          <w:tab w:val="left" w:pos="1134"/>
        </w:tabs>
        <w:spacing w:after="0" w:line="240" w:lineRule="auto"/>
        <w:contextualSpacing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A2354C">
        <w:rPr>
          <w:rFonts w:ascii="Times New Roman" w:hAnsi="Times New Roman"/>
          <w:sz w:val="24"/>
          <w:szCs w:val="24"/>
        </w:rPr>
        <w:t>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p w14:paraId="0E4C3D83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1DE07A5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6A50" w14:textId="77777777" w:rsidR="00AC2071" w:rsidRDefault="00AC2071" w:rsidP="00AC2071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21866B0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84FCB" w14:textId="77777777" w:rsidR="00AC2071" w:rsidRDefault="00AC2071" w:rsidP="00AC2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6E8A0120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3F5A156C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DF4A02E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CB1FDA6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435C8360" w14:textId="1D418489" w:rsidR="00AC2071" w:rsidRPr="008E0C6B" w:rsidRDefault="00AC2071" w:rsidP="00D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r w:rsidR="00D4309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3534"/>
        <w:gridCol w:w="71"/>
        <w:gridCol w:w="5882"/>
      </w:tblGrid>
      <w:tr w:rsidR="00AC2071" w14:paraId="20B559EE" w14:textId="77777777" w:rsidTr="00AC2071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AFE9448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14:paraId="438B7D5A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AE73" w14:textId="77777777" w:rsidR="00AC2071" w:rsidRDefault="00AC20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C2071" w14:paraId="246B930C" w14:textId="77777777" w:rsidTr="00AC2071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55E" w14:textId="101A821B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 на основе системного подхода, вырабатывать стратегию действий</w:t>
            </w:r>
            <w:r w:rsidR="008C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54C" w14:paraId="3089282E" w14:textId="77777777" w:rsidTr="008B5380">
        <w:trPr>
          <w:trHeight w:val="540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4FC6A" w14:textId="77777777" w:rsidR="00A2354C" w:rsidRDefault="00A235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968" w14:textId="4B32EE39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1.1.З-1</w:t>
            </w:r>
            <w:r w:rsidRPr="00A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Знает метод системного анализа и основные аспекты его применения в юриспруденции. </w:t>
            </w:r>
          </w:p>
        </w:tc>
      </w:tr>
      <w:tr w:rsidR="00A2354C" w14:paraId="09EE8803" w14:textId="77777777" w:rsidTr="00844359">
        <w:trPr>
          <w:trHeight w:val="495"/>
        </w:trPr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5DB3" w14:textId="77777777" w:rsidR="00A2354C" w:rsidRDefault="00A235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15D" w14:textId="56F6039C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1.1.З-2</w:t>
            </w:r>
            <w:r w:rsidRPr="00A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Знает актуальные проблемы судопроизводства.</w:t>
            </w:r>
            <w:r w:rsidRPr="00A23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54C" w14:paraId="4068FB1D" w14:textId="77777777" w:rsidTr="00E32399">
        <w:trPr>
          <w:trHeight w:val="795"/>
        </w:trPr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47D31" w14:textId="77777777" w:rsidR="00A2354C" w:rsidRDefault="00A235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D7B" w14:textId="0FB2BE1F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54C">
              <w:rPr>
                <w:rFonts w:ascii="Times New Roman" w:hAnsi="Times New Roman" w:cs="Times New Roman"/>
                <w:sz w:val="24"/>
                <w:szCs w:val="24"/>
              </w:rPr>
              <w:t>ИУК 1.1.З-3. Знает основные стадии рассмотрения и разрешения проблемных ситуаций в судебном порядке.</w:t>
            </w:r>
          </w:p>
        </w:tc>
      </w:tr>
      <w:tr w:rsidR="00A2354C" w14:paraId="66FE44B1" w14:textId="77777777" w:rsidTr="00F00427">
        <w:trPr>
          <w:trHeight w:val="510"/>
        </w:trPr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23FD" w14:textId="77777777" w:rsidR="00A2354C" w:rsidRDefault="00A235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007" w14:textId="63A38F34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54C">
              <w:rPr>
                <w:rFonts w:ascii="Times New Roman" w:hAnsi="Times New Roman" w:cs="Times New Roman"/>
                <w:sz w:val="24"/>
                <w:szCs w:val="24"/>
              </w:rPr>
              <w:t>ИУК 1.1.З-4. Знает особенности рассмотрения и разрешения отдельных проблемных ситуаций в судах.</w:t>
            </w:r>
          </w:p>
        </w:tc>
      </w:tr>
      <w:tr w:rsidR="00A2354C" w14:paraId="4D1B9D42" w14:textId="77777777" w:rsidTr="0067418C">
        <w:trPr>
          <w:trHeight w:val="525"/>
        </w:trPr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947AC" w14:textId="77777777" w:rsidR="00A2354C" w:rsidRDefault="00A235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FEF" w14:textId="6A3BF650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54C">
              <w:rPr>
                <w:rFonts w:ascii="Times New Roman" w:hAnsi="Times New Roman" w:cs="Times New Roman"/>
                <w:sz w:val="24"/>
                <w:szCs w:val="24"/>
              </w:rPr>
              <w:t>ИУК 1.1.З-5. Знает виды и структуру судебных решений, иных судебных актов и порядок их принятия.</w:t>
            </w:r>
          </w:p>
        </w:tc>
      </w:tr>
      <w:tr w:rsidR="00A2354C" w14:paraId="4626FA8E" w14:textId="77777777" w:rsidTr="008B5380">
        <w:trPr>
          <w:trHeight w:val="1215"/>
        </w:trPr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3D7" w14:textId="77777777" w:rsidR="00A2354C" w:rsidRDefault="00A235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828" w14:textId="68B7B231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1.1.У-1</w:t>
            </w:r>
            <w:r w:rsidRPr="00A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A2354C" w14:paraId="74E5B0D0" w14:textId="77777777" w:rsidTr="00F255D0">
        <w:trPr>
          <w:trHeight w:val="504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727AF" w14:textId="1A4D6575" w:rsid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ИУК 1.2. </w:t>
            </w:r>
            <w:r w:rsidRPr="00D72E03">
              <w:rPr>
                <w:rFonts w:ascii="Times New Roman" w:hAnsi="Times New Roman" w:cs="Times New Roman"/>
                <w:sz w:val="24"/>
              </w:rPr>
              <w:t>Выявляет и критически анализирует проблемы и факторы, влияющие на эффективность судопроизводства.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D19FA1" w14:textId="12B07F04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54C">
              <w:rPr>
                <w:rFonts w:ascii="Times New Roman" w:hAnsi="Times New Roman" w:cs="Times New Roman"/>
                <w:sz w:val="24"/>
              </w:rPr>
              <w:t>ИУК 1.2.З-1. Знает основные проблемы и факторы, влияющие на эффективность судопроизводства.</w:t>
            </w:r>
          </w:p>
        </w:tc>
      </w:tr>
      <w:tr w:rsidR="00A2354C" w14:paraId="58145E25" w14:textId="77777777" w:rsidTr="00F255D0">
        <w:trPr>
          <w:trHeight w:val="570"/>
        </w:trPr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905" w14:textId="77777777" w:rsid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D386" w14:textId="77777777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2354C">
              <w:rPr>
                <w:rFonts w:ascii="Times New Roman" w:hAnsi="Times New Roman" w:cs="Times New Roman"/>
                <w:sz w:val="24"/>
              </w:rPr>
              <w:t xml:space="preserve">ИУК 1.2.У-1. Умеет проводить критический анализ </w:t>
            </w:r>
            <w:r w:rsidRPr="00A2354C">
              <w:rPr>
                <w:rFonts w:ascii="Times New Roman" w:hAnsi="Times New Roman" w:cs="Times New Roman"/>
                <w:sz w:val="24"/>
              </w:rPr>
              <w:lastRenderedPageBreak/>
              <w:t>проблем и факторов, влияющих на эффективность судопроизводства.</w:t>
            </w:r>
          </w:p>
          <w:p w14:paraId="7D91A92F" w14:textId="4B0182E1" w:rsidR="00A2354C" w:rsidRP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2354C">
              <w:rPr>
                <w:rFonts w:ascii="Times New Roman" w:hAnsi="Times New Roman" w:cs="Times New Roman"/>
                <w:sz w:val="24"/>
              </w:rPr>
              <w:t>ИУК 1.2.У-2. Умеет охарактеризовать основные направления повышения эффективности отечественного судопроизводства.</w:t>
            </w:r>
          </w:p>
        </w:tc>
      </w:tr>
      <w:tr w:rsidR="00A2354C" w14:paraId="1A6EBBB8" w14:textId="77777777" w:rsidTr="00DA4F63">
        <w:trPr>
          <w:trHeight w:val="129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4987" w14:textId="77777777" w:rsid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2DF2ED" w14:textId="77777777" w:rsid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3F08FF" w14:textId="77777777" w:rsid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3D7451" w14:textId="77777777" w:rsid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E9C268" w14:textId="77777777" w:rsid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F25567" w14:textId="6249B41F" w:rsidR="00A2354C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D05" w14:textId="77777777" w:rsidR="00A2354C" w:rsidRDefault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A2354C" w14:paraId="7520F9D6" w14:textId="77777777" w:rsidTr="00DA4F63">
        <w:trPr>
          <w:trHeight w:val="1695"/>
        </w:trPr>
        <w:tc>
          <w:tcPr>
            <w:tcW w:w="3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1EA" w14:textId="1D766692" w:rsidR="00A2354C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E0A" w14:textId="6EA7F352" w:rsidR="00A2354C" w:rsidRPr="00D72E03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1.3.У-1.</w:t>
            </w:r>
            <w:r w:rsidRPr="00D7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осуществлять сбор, систематизацию и   анализ информации, касающейся актуальных проблем судопроизводства.  </w:t>
            </w:r>
          </w:p>
          <w:p w14:paraId="3C2E8740" w14:textId="329F6465" w:rsidR="00D72E03" w:rsidRP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1.3.З-1. Знает основные организационные и правовые меры, осуществляемые в целях решения актуальных проблем судопроизводства.</w:t>
            </w:r>
          </w:p>
          <w:p w14:paraId="211B00B2" w14:textId="77777777" w:rsidR="00A2354C" w:rsidRPr="00D72E03" w:rsidRDefault="00A2354C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1.3.У-2</w:t>
            </w:r>
            <w:r w:rsidRPr="00D7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разрабатывать собственные предложения, направленные на решение актуальных проблем судопроизводства.</w:t>
            </w:r>
          </w:p>
          <w:p w14:paraId="5AD9CC36" w14:textId="77777777" w:rsidR="00D72E03" w:rsidRP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1.3.У-3. Умеет проводить критический анализ фактов и обстоятельств, имеющих значение для разрешения конкретной проблемной ситуации в судебном порядке.</w:t>
            </w:r>
          </w:p>
          <w:p w14:paraId="108C6590" w14:textId="16ADF360" w:rsidR="00D72E03" w:rsidRPr="00D72E03" w:rsidRDefault="00D72E03" w:rsidP="00A23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1.3.У-4. Умеет определять оптимальный вариант стратегии действий для разрешения конкретных проблемных ситуаций в судебном порядке</w:t>
            </w:r>
          </w:p>
        </w:tc>
      </w:tr>
      <w:tr w:rsidR="00AC2071" w14:paraId="30BA242A" w14:textId="77777777" w:rsidTr="00AC2071">
        <w:trPr>
          <w:trHeight w:val="4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6C9" w14:textId="63FDFA08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управлять проектом на всех этапах его жизненного цикла</w:t>
            </w:r>
            <w:r w:rsidR="008C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E03" w14:paraId="48D522E5" w14:textId="77777777" w:rsidTr="00C277F8">
        <w:trPr>
          <w:trHeight w:val="78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EA978B" w14:textId="077CFC20" w:rsidR="00D72E03" w:rsidRPr="00D72E03" w:rsidRDefault="00D72E03" w:rsidP="00D72E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72E03">
              <w:rPr>
                <w:rFonts w:ascii="Times New Roman" w:hAnsi="Times New Roman" w:cs="Times New Roman"/>
                <w:sz w:val="24"/>
              </w:rPr>
              <w:t>ИУК 2.1 Понимает принципы проектного подхода к управлению и возможности его использования в юриспруденции, в том числе в судопроизводстве.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496AD" w14:textId="04850C84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 xml:space="preserve">ИУК 2.1.З-1. Знает основные виды управленческих решений и методы их принятия, в том числе в сфере юриспруденции. </w:t>
            </w:r>
          </w:p>
        </w:tc>
      </w:tr>
      <w:tr w:rsidR="00D72E03" w14:paraId="793E6097" w14:textId="77777777" w:rsidTr="00C277F8">
        <w:trPr>
          <w:trHeight w:val="602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B59" w14:textId="77777777" w:rsidR="00D72E03" w:rsidRPr="00D72E03" w:rsidRDefault="00D72E03" w:rsidP="00D72E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EDF6E" w14:textId="69C2253D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 xml:space="preserve">ИУК 2.1.З-2. Знает основные методологические подходы в сфере управления проектами в сфере юриспруденции, в том числе в судопроизводстве. </w:t>
            </w:r>
          </w:p>
        </w:tc>
      </w:tr>
      <w:tr w:rsidR="00D72E03" w14:paraId="16164BBB" w14:textId="77777777" w:rsidTr="007536E6">
        <w:trPr>
          <w:trHeight w:val="276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27D3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7AA42A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17B541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08DD20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57AF11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EC619E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45F408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D70D25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06268E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25196B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D2A44E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CD7530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36B21D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A01853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F8F888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B8C1EE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DFEBDC" w14:textId="2D2603A7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1B5" w14:textId="77777777" w:rsidR="00D72E03" w:rsidRPr="00D72E03" w:rsidRDefault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03" w14:paraId="5C20E3E5" w14:textId="77777777" w:rsidTr="0074169F">
        <w:trPr>
          <w:trHeight w:val="837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2929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DA0" w14:textId="6D7B8902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 xml:space="preserve">ИУК 2.1.З-3. Знает методы и модели структуризации проектов в сфере юриспруденции, в том числе в судопроизводстве. </w:t>
            </w:r>
          </w:p>
        </w:tc>
      </w:tr>
      <w:tr w:rsidR="00D72E03" w14:paraId="1C61CDDC" w14:textId="77777777" w:rsidTr="00297860">
        <w:trPr>
          <w:trHeight w:val="73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65348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B7A" w14:textId="16A200E6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2.1.З-4. Знает основные принципы законопроектной работы, в том числе по вопросам судопроизводства.</w:t>
            </w:r>
          </w:p>
        </w:tc>
      </w:tr>
      <w:tr w:rsidR="00D72E03" w14:paraId="03611E86" w14:textId="77777777" w:rsidTr="00FE7BFE">
        <w:trPr>
          <w:trHeight w:val="73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CFE0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68A" w14:textId="0A6C50FD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 xml:space="preserve">ИУК 2.1.З-5. Знает основные параметры планирования работы судов и участия высших судебных органов в законопроектной деятельности. </w:t>
            </w:r>
          </w:p>
        </w:tc>
      </w:tr>
      <w:tr w:rsidR="00D72E03" w14:paraId="46CA6830" w14:textId="77777777" w:rsidTr="00E45570">
        <w:trPr>
          <w:trHeight w:val="106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263D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1CD" w14:textId="000BD353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 xml:space="preserve">ИУК 2.1.У-1. Умеет с использованием современных технологий моделировать и структурировать жизненный цикл проекта, в том числе в сфере судопроизводства. </w:t>
            </w:r>
          </w:p>
        </w:tc>
      </w:tr>
      <w:tr w:rsidR="00D72E03" w14:paraId="17400832" w14:textId="77777777" w:rsidTr="00F02B1C">
        <w:trPr>
          <w:trHeight w:val="55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FA55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8AF" w14:textId="5A2BAD78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2.1.У-2. Умеет составлять проекты процессуальных документов.</w:t>
            </w:r>
          </w:p>
        </w:tc>
      </w:tr>
      <w:tr w:rsidR="00D72E03" w14:paraId="5A74E70F" w14:textId="77777777" w:rsidTr="00D72E03">
        <w:trPr>
          <w:trHeight w:val="825"/>
        </w:trPr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8D77D" w14:textId="09FF95E4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ИУК 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FAF" w14:textId="141F3409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 xml:space="preserve">ИУК 2.2.З-1. Знает основные виды проектов, их специфику и особенности управления ими, в том числе в сфере судопроизводства. </w:t>
            </w:r>
          </w:p>
        </w:tc>
      </w:tr>
      <w:tr w:rsidR="00D72E03" w14:paraId="3531064D" w14:textId="77777777" w:rsidTr="00732031">
        <w:trPr>
          <w:trHeight w:val="273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9625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F9F" w14:textId="0C1BEFDA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2.2.З-2. Знает основные принципы управления проектами на всех этапах (стадиях) их жизненного цикла, в том числе в сфере судопроизводства.</w:t>
            </w:r>
            <w:r w:rsidRPr="00D7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BF1C575" w14:textId="1605166C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ИУК 2.2.З-3.</w:t>
            </w:r>
            <w:r w:rsidRPr="00D7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</w:tc>
      </w:tr>
      <w:tr w:rsidR="00D72E03" w14:paraId="208195DB" w14:textId="77777777" w:rsidTr="00D72E03">
        <w:trPr>
          <w:trHeight w:val="70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DFEBE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35B" w14:textId="408CEB0E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2.2.З-4. Знает основные характеристики проектов цифровизации и пилотных проектов,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уемых в сфере судопроизводства.</w:t>
            </w:r>
          </w:p>
        </w:tc>
      </w:tr>
      <w:tr w:rsidR="00D72E03" w14:paraId="2DAD39D0" w14:textId="77777777" w:rsidTr="00732031">
        <w:trPr>
          <w:trHeight w:val="1000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634" w14:textId="77777777" w:rsid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31A" w14:textId="5E23F5DF" w:rsidR="00D72E03" w:rsidRPr="00D72E03" w:rsidRDefault="00D72E03" w:rsidP="00D72E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E03">
              <w:rPr>
                <w:rFonts w:ascii="Times New Roman" w:hAnsi="Times New Roman" w:cs="Times New Roman"/>
                <w:sz w:val="24"/>
                <w:szCs w:val="24"/>
              </w:rPr>
              <w:t>ИУК 2.2.У-1. Умеет планировать этапы (стадии) реализации проектов, в том числе в сфере судопроизводства, управлять ими, оценивать результаты реализации проектов.</w:t>
            </w:r>
          </w:p>
        </w:tc>
      </w:tr>
      <w:tr w:rsidR="00AC2071" w14:paraId="6240DE5F" w14:textId="77777777" w:rsidTr="00AC2071">
        <w:trPr>
          <w:trHeight w:val="6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FF0" w14:textId="10B1B991" w:rsidR="00AC2071" w:rsidRDefault="00AC207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  <w:r w:rsidR="008C0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031" w:rsidRPr="004D65B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деятельности органов публичной власти в нормотворческом процессе.</w:t>
            </w:r>
          </w:p>
        </w:tc>
      </w:tr>
      <w:tr w:rsidR="00AC2071" w14:paraId="2A5737C6" w14:textId="77777777" w:rsidTr="00732031">
        <w:trPr>
          <w:trHeight w:val="308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F536" w14:textId="77777777" w:rsidR="00AC2071" w:rsidRPr="0073203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bCs/>
                <w:sz w:val="24"/>
                <w:szCs w:val="24"/>
              </w:rPr>
              <w:t>ИПК– 1.1.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031" w:rsidRPr="00732031">
              <w:rPr>
                <w:rFonts w:ascii="Times New Roman" w:hAnsi="Times New Roman" w:cs="Times New Roman"/>
                <w:sz w:val="24"/>
                <w:szCs w:val="24"/>
              </w:rPr>
              <w:t>Разбирается в системе органов публичной власти и их нормотворческих полномочиях; понимает сущность нормотворческого процесса; выделяет его стадии и участников, ориентируется в порядке принятия нормативных правовых актов органами публичной власти, их официального опубликования и вступления в силу.</w:t>
            </w:r>
          </w:p>
          <w:p w14:paraId="6D9FC796" w14:textId="59E5F22E" w:rsidR="00732031" w:rsidRPr="00732031" w:rsidRDefault="00732031" w:rsidP="00732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B66" w14:textId="77777777" w:rsidR="00AC2071" w:rsidRPr="00732031" w:rsidRDefault="00AC2071" w:rsidP="008E0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ИПК-1.1.З-1. </w:t>
            </w:r>
            <w:r w:rsidR="00732031" w:rsidRPr="00732031">
              <w:rPr>
                <w:rFonts w:ascii="Times New Roman" w:hAnsi="Times New Roman" w:cs="Times New Roman"/>
                <w:sz w:val="24"/>
                <w:szCs w:val="24"/>
              </w:rPr>
              <w:t>Знает систему органов публичной власти и их нормотворческие полномочия, сущность нормотворческого процесса, его стадии и участников, порядок принятия нормативных правовых актов органами публичной власти, их официального опубликования и вступления в силу.</w:t>
            </w:r>
          </w:p>
          <w:p w14:paraId="5ECCFCA7" w14:textId="77777777" w:rsidR="00732031" w:rsidRDefault="00732031" w:rsidP="008E0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D39D" w14:textId="77777777" w:rsidR="00732031" w:rsidRDefault="00732031" w:rsidP="008E0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BD6C" w14:textId="77777777" w:rsidR="00732031" w:rsidRDefault="00732031" w:rsidP="008E0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2F37" w14:textId="77777777" w:rsidR="00732031" w:rsidRDefault="00732031" w:rsidP="008E0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0433" w14:textId="77777777" w:rsidR="00732031" w:rsidRDefault="00732031" w:rsidP="008E0C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ED23" w14:textId="36CF9573" w:rsidR="00732031" w:rsidRPr="00732031" w:rsidRDefault="00732031" w:rsidP="008E0C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031" w14:paraId="12C6C5F7" w14:textId="77777777" w:rsidTr="00EA40AA">
        <w:trPr>
          <w:trHeight w:val="861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7D65" w14:textId="78D60436" w:rsidR="00732031" w:rsidRPr="00732031" w:rsidRDefault="00732031" w:rsidP="00732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ИПК – 1.2. Подготавливает проект нормативного правового акта в соответствии с требованиями, предъявляемыми к его форме и содержанию, обосновывает необходимость (целесообразность) его принятия.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1E5" w14:textId="4DFA0603" w:rsidR="00732031" w:rsidRPr="00732031" w:rsidRDefault="00732031" w:rsidP="007320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 xml:space="preserve">ИПК-1.2.З-1. Знает требования, предъявляемые к форме и содержанию проекта нормативного правового акта. </w:t>
            </w:r>
          </w:p>
        </w:tc>
      </w:tr>
      <w:tr w:rsidR="00732031" w14:paraId="3BD66FC4" w14:textId="77777777" w:rsidTr="000B084C">
        <w:trPr>
          <w:trHeight w:val="52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8B318" w14:textId="77777777" w:rsidR="00732031" w:rsidRPr="00732031" w:rsidRDefault="00732031" w:rsidP="00732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EE9" w14:textId="5688E273" w:rsidR="00732031" w:rsidRPr="00732031" w:rsidRDefault="00732031" w:rsidP="007320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 xml:space="preserve">ИПК-1.2.У-1. Умеет подготавливать проект нормативного правового акта в соответствии с требованиями, предъявляемыми к его форме и содержанию. </w:t>
            </w:r>
          </w:p>
        </w:tc>
      </w:tr>
      <w:tr w:rsidR="00732031" w14:paraId="735C9BEB" w14:textId="77777777" w:rsidTr="00437761">
        <w:trPr>
          <w:trHeight w:val="885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581" w14:textId="77777777" w:rsidR="00732031" w:rsidRPr="00732031" w:rsidRDefault="00732031" w:rsidP="00732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37C" w14:textId="03D3C390" w:rsidR="00732031" w:rsidRPr="00732031" w:rsidRDefault="00732031" w:rsidP="007320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ИПК-1.2.У-2. Умеет обосновывать необходимость (целесообразность) принятия нормативного правового акта.</w:t>
            </w:r>
            <w:r w:rsidR="0043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AC2071" w14:paraId="73A6A04A" w14:textId="77777777" w:rsidTr="00AC2071">
        <w:trPr>
          <w:trHeight w:val="974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7B85" w14:textId="2DCFF311" w:rsidR="00AC2071" w:rsidRDefault="00AC207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ПК-3 </w:t>
            </w:r>
            <w:r w:rsidR="00732031" w:rsidRPr="004D65B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бенчмаркинг.</w:t>
            </w:r>
          </w:p>
        </w:tc>
      </w:tr>
      <w:tr w:rsidR="00732031" w14:paraId="6360F5D2" w14:textId="77777777" w:rsidTr="001472A6">
        <w:trPr>
          <w:trHeight w:val="1185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02434" w14:textId="77777777" w:rsidR="00732031" w:rsidRPr="00732031" w:rsidRDefault="00732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E92" w14:textId="25D2851B" w:rsidR="00732031" w:rsidRPr="00732031" w:rsidRDefault="00732031" w:rsidP="007320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3.1.З-1.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Знает современные методы и технологии решения практических задач в правовых областях, проведения аналитических правовых исследований на экспертном уровне.</w:t>
            </w:r>
          </w:p>
        </w:tc>
      </w:tr>
      <w:tr w:rsidR="00732031" w14:paraId="2225A0B6" w14:textId="77777777" w:rsidTr="001472A6">
        <w:trPr>
          <w:trHeight w:val="1560"/>
        </w:trPr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45A" w14:textId="77777777" w:rsidR="00732031" w:rsidRPr="00732031" w:rsidRDefault="007320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0C0" w14:textId="0195F0A0" w:rsidR="00732031" w:rsidRPr="00732031" w:rsidRDefault="00732031" w:rsidP="007320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3.1.У-1.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правовую диагностику и методологический анализ обстоятельств, требующих юридической оценки, планирует и организует их экспертно-аналитическое исследование с использованием современного правового и методического инструментария.</w:t>
            </w:r>
          </w:p>
        </w:tc>
      </w:tr>
      <w:tr w:rsidR="00732031" w14:paraId="7BB1D165" w14:textId="77777777" w:rsidTr="00FC0A2A">
        <w:trPr>
          <w:trHeight w:val="87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5270" w14:textId="7750F8E0" w:rsidR="00732031" w:rsidRPr="00732031" w:rsidRDefault="00732031" w:rsidP="007B09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3.2.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необходимые материалы для экспертно-аналитического исследования, надлежащим образом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оформляет, оценивает и использует полученные результаты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077" w14:textId="3ED8B79A" w:rsidR="00732031" w:rsidRPr="00732031" w:rsidRDefault="00732031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ИПК– 3.2.1.З-1.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Знает принципы, методы и средства оформления, оценки и использования полученных результатов экспертно-аналитической деятельности.</w:t>
            </w:r>
          </w:p>
          <w:p w14:paraId="4465426B" w14:textId="7868AC92" w:rsidR="00732031" w:rsidRPr="00732031" w:rsidRDefault="00732031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ИПК– 3.2.2.У-1.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Умеет проводить и оформлять экспертно-аналитическое исследование, оценивать и использовать полученные результаты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деятельности.</w:t>
            </w:r>
          </w:p>
        </w:tc>
      </w:tr>
      <w:tr w:rsidR="00732031" w14:paraId="76131496" w14:textId="77777777" w:rsidTr="000D0809">
        <w:trPr>
          <w:trHeight w:val="873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4C7C" w14:textId="1F74123B" w:rsidR="00732031" w:rsidRPr="00732031" w:rsidRDefault="00732031" w:rsidP="007B09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ИПК – 3.3.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Осуществляет правовое экспертно-аналитическое сопровождение управленческих, законотворческих, правоприменительных процессов; изучает и распространяет передовой опыт в сфере права.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A67" w14:textId="16ECC923" w:rsidR="00732031" w:rsidRPr="00732031" w:rsidRDefault="00732031" w:rsidP="007320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3.3.1.З-1.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Знает порядок сопровождения управленческих, законотворческих, правоприменительных процессов и передовой опыт в сфере права.</w:t>
            </w:r>
          </w:p>
        </w:tc>
      </w:tr>
      <w:tr w:rsidR="00732031" w14:paraId="63493ED9" w14:textId="77777777" w:rsidTr="000D0809">
        <w:trPr>
          <w:trHeight w:val="1320"/>
        </w:trPr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D5E" w14:textId="77777777" w:rsidR="00732031" w:rsidRPr="00732031" w:rsidRDefault="00732031" w:rsidP="007B09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D61" w14:textId="1726425E" w:rsidR="00732031" w:rsidRPr="00732031" w:rsidRDefault="00732031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3.3.У-1.</w:t>
            </w:r>
            <w:r w:rsidRPr="0073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правовое экспертно-аналитическое сопровождение управленческих, законотворческих, правоприменительных процессов; изучать и распространять передовой опыт в сфере права.</w:t>
            </w:r>
          </w:p>
        </w:tc>
      </w:tr>
    </w:tbl>
    <w:p w14:paraId="5A705FBE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15D7D0" w14:textId="77777777" w:rsidR="00AC2071" w:rsidRDefault="00AC2071" w:rsidP="00AC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5DE7618D" w14:textId="77777777" w:rsidR="00AC2071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18B4DDC9" w14:textId="77777777" w:rsidR="00B3586E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bCs/>
          <w:color w:val="auto"/>
        </w:rPr>
        <w:t>Ознакомиться с</w:t>
      </w:r>
      <w:r>
        <w:rPr>
          <w:color w:val="auto"/>
        </w:rPr>
        <w:t xml:space="preserve"> требованиями и методическими рекомендациями  по защите </w:t>
      </w:r>
      <w:r w:rsidR="004C6043">
        <w:t>выпускной квалификационной работы</w:t>
      </w:r>
      <w:r>
        <w:rPr>
          <w:color w:val="auto"/>
        </w:rPr>
        <w:t xml:space="preserve">. </w:t>
      </w:r>
    </w:p>
    <w:p w14:paraId="10963644" w14:textId="3AAF75D2" w:rsidR="00AC2071" w:rsidRDefault="00B3586E" w:rsidP="00AC2071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DAC9296" w14:textId="0A38CE20" w:rsidR="00AC2071" w:rsidRDefault="00B3586E" w:rsidP="00AC2071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</w:t>
      </w:r>
      <w:r w:rsidR="00AC2071">
        <w:rPr>
          <w:color w:val="auto"/>
          <w:spacing w:val="-4"/>
        </w:rPr>
        <w:t>.</w:t>
      </w:r>
      <w:r w:rsidR="00AC2071"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10807410" w14:textId="3C6DD4DD" w:rsidR="00AC2071" w:rsidRPr="00675D88" w:rsidRDefault="00B3586E" w:rsidP="00AC2071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</w:t>
      </w:r>
      <w:r w:rsidR="00AC2071">
        <w:rPr>
          <w:color w:val="auto"/>
          <w:spacing w:val="-4"/>
        </w:rPr>
        <w:t xml:space="preserve">. </w:t>
      </w:r>
      <w:r w:rsidR="00D460E4">
        <w:rPr>
          <w:color w:val="auto"/>
          <w:spacing w:val="-4"/>
        </w:rPr>
        <w:t>Н</w:t>
      </w:r>
      <w:r>
        <w:t>аписание</w:t>
      </w:r>
      <w:r>
        <w:rPr>
          <w:bCs/>
          <w:spacing w:val="-3"/>
        </w:rPr>
        <w:t xml:space="preserve"> и оформление </w:t>
      </w:r>
      <w:r w:rsidRPr="00675D88">
        <w:t>выпускной квалификационной работы</w:t>
      </w:r>
      <w:r w:rsidRPr="00675D88">
        <w:rPr>
          <w:bCs/>
          <w:spacing w:val="-3"/>
        </w:rPr>
        <w:t>.</w:t>
      </w:r>
    </w:p>
    <w:p w14:paraId="2AF14F1F" w14:textId="053433E9" w:rsidR="00AC2071" w:rsidRPr="00675D88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75D8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AC2071"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C2071" w:rsidRPr="00675D88">
        <w:rPr>
          <w:rFonts w:ascii="Times New Roman" w:hAnsi="Times New Roman" w:cs="Times New Roman"/>
          <w:sz w:val="24"/>
          <w:szCs w:val="24"/>
        </w:rPr>
        <w:t xml:space="preserve"> </w:t>
      </w:r>
      <w:r w:rsidRPr="00675D88">
        <w:rPr>
          <w:rFonts w:ascii="Times New Roman" w:hAnsi="Times New Roman" w:cs="Times New Roman"/>
          <w:bCs/>
          <w:sz w:val="24"/>
          <w:szCs w:val="24"/>
        </w:rPr>
        <w:t>Подготовить к а</w:t>
      </w:r>
      <w:r w:rsidRPr="0067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пробации результаты научных исследований</w:t>
      </w:r>
      <w:r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 по теме </w:t>
      </w:r>
      <w:r w:rsidRPr="00675D88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14:paraId="067532C7" w14:textId="081D2DF8" w:rsidR="00AC2071" w:rsidRPr="00B3586E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AC207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B3586E">
        <w:rPr>
          <w:bCs/>
          <w:spacing w:val="-3"/>
        </w:rPr>
        <w:t xml:space="preserve"> 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4D46B0C3" w14:textId="1B274677" w:rsidR="00B06AE7" w:rsidRDefault="00B3586E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AC207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>отчетны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материал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ы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AC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, написать отчет. </w:t>
      </w:r>
    </w:p>
    <w:p w14:paraId="6FA6867C" w14:textId="75336E6F" w:rsidR="00D460E4" w:rsidRDefault="00B3586E" w:rsidP="00D460E4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>9</w:t>
      </w:r>
      <w:r w:rsidR="00B06AE7">
        <w:rPr>
          <w:bCs/>
        </w:rPr>
        <w:t xml:space="preserve">. </w:t>
      </w:r>
      <w:r w:rsidR="00AC2071">
        <w:rPr>
          <w:bCs/>
        </w:rPr>
        <w:t>Подготовить презентацию</w:t>
      </w:r>
      <w:r w:rsidR="00D460E4">
        <w:rPr>
          <w:bCs/>
        </w:rPr>
        <w:t xml:space="preserve"> </w:t>
      </w:r>
      <w:r w:rsidR="00D460E4">
        <w:rPr>
          <w:color w:val="auto"/>
        </w:rPr>
        <w:t xml:space="preserve">по теме </w:t>
      </w:r>
      <w:r w:rsidR="00D460E4">
        <w:t>выпускной квалификационной работы</w:t>
      </w:r>
      <w:r w:rsidR="00D460E4">
        <w:rPr>
          <w:color w:val="auto"/>
        </w:rPr>
        <w:t xml:space="preserve">. </w:t>
      </w:r>
    </w:p>
    <w:p w14:paraId="5929BFF4" w14:textId="00BABEC8" w:rsidR="00AC2071" w:rsidRDefault="00AC2071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</w:p>
    <w:p w14:paraId="26B857EF" w14:textId="421EDF23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09123E40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1BEAC93C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36CE2D" w14:textId="67D54DA9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69063D8" w14:textId="0A91E2AE" w:rsidR="00D43097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326F6BA7" w14:textId="04853943" w:rsidR="00AC2071" w:rsidRDefault="00D43097" w:rsidP="00E074C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AC2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проведения </w:t>
      </w:r>
    </w:p>
    <w:p w14:paraId="41E0A573" w14:textId="77777777" w:rsidR="00E074CE" w:rsidRDefault="00E074CE" w:rsidP="00E0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7781A68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AC2071" w14:paraId="159D39D9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AF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3F3" w14:textId="77777777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74EADF20" w14:textId="717ECEAD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производственной практики (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научно-исследовательской работы)</w:t>
            </w:r>
            <w:r w:rsidR="00E07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6F7D266D" w14:textId="029DA5B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57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2071" w14:paraId="066AB9C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0B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FE0" w14:textId="295A686D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03F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рабоч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). Инструктаж 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AA9" w14:textId="522E9913" w:rsidR="00AC2071" w:rsidRDefault="0067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AC2071" w14:paraId="443DFB62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BE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CCF8" w14:textId="2C9A1CF9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 по защите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8F8" w14:textId="77777777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120E28C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AC2071" w14:paraId="13ED4D00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A9D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1F1" w14:textId="73BBF8E8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1EB" w14:textId="15B5150C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</w:t>
            </w:r>
            <w:r w:rsidR="00203F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8B0064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AC2071" w14:paraId="7406BB2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AD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D2A" w14:textId="700E532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480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472510EA" w14:textId="3E5AD8F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797DF7ED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7F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DF7" w14:textId="1157A740" w:rsidR="00AC2071" w:rsidRDefault="00D460E4" w:rsidP="00B3586E">
            <w:pPr>
              <w:tabs>
                <w:tab w:val="left" w:pos="7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86E">
              <w:rPr>
                <w:rFonts w:ascii="Times New Roman" w:hAnsi="Times New Roman" w:cs="Times New Roman"/>
                <w:sz w:val="24"/>
                <w:szCs w:val="24"/>
              </w:rPr>
              <w:t>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B3586E" w:rsidRPr="005F319A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B3586E" w:rsidRPr="005F31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ABCB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25B05A1E" w14:textId="1E19419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25B3D28E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6C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1C9" w14:textId="3448D93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9B6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3433E24" w14:textId="2EAD13D7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B4001C" w14:paraId="24B6FF4D" w14:textId="77777777" w:rsidTr="00AF1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7" w14:textId="2E380CBC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F7D" w14:textId="0FF3FC7A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 (НИР).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  <w:r w:rsidR="00D460E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460E4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E7" w14:textId="77777777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21285E51" w14:textId="02A2E04C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неделя</w:t>
            </w:r>
          </w:p>
        </w:tc>
      </w:tr>
      <w:tr w:rsidR="00B4001C" w14:paraId="3319D16D" w14:textId="77777777" w:rsidTr="00B400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581" w14:textId="6D68C0E2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8C9" w14:textId="77777777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 (НИР).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Публичная  защита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  <w:p w14:paraId="38B75C9D" w14:textId="77777777" w:rsidR="00B4001C" w:rsidRDefault="00B4001C" w:rsidP="00B4001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BFF07D" w14:textId="68557890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BAF" w14:textId="77777777" w:rsidR="00B4001C" w:rsidRDefault="00B4001C" w:rsidP="00B40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0D8E9C96" w14:textId="18A68E79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1228921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48A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D307BE5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580DF142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9ED4E7D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F44" w14:textId="41AAB4C0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C9DC9C" w14:textId="5BAE810C" w:rsidR="00D43097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09981ED" w14:textId="77777777" w:rsidR="00D43097" w:rsidRDefault="00D4309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594578" w14:textId="468312A9" w:rsidR="00F457AA" w:rsidRDefault="00F457AA" w:rsidP="00F4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0CAF49A" w14:textId="77777777" w:rsidR="00F457AA" w:rsidRDefault="00F457AA" w:rsidP="00F4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5C9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5DC22" w14:textId="167ABEB9" w:rsidR="00F457AA" w:rsidRDefault="00F457AA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1B37B" w14:textId="4BE13E75" w:rsidR="00AC2071" w:rsidRDefault="00AC2071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F62C8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9D581D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8FAC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A346F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8A5560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0F8E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337F98" w14:textId="77777777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3D637FE4" w14:textId="77777777" w:rsidR="008E0C6B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производствен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14:paraId="57B2CF39" w14:textId="6E89F406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91D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1C315C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9E761B" w14:textId="77777777" w:rsidR="00AC2071" w:rsidRDefault="00AC2071" w:rsidP="00AC207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325D8ED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DFFE45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E7111B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37880131" w14:textId="77777777" w:rsidR="00AC2071" w:rsidRDefault="00AC2071" w:rsidP="00AC207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F335EB0" w14:textId="7D57336A" w:rsidR="00AC2071" w:rsidRPr="00732031" w:rsidRDefault="00AC2071" w:rsidP="00AC2071">
      <w:pPr>
        <w:tabs>
          <w:tab w:val="left" w:pos="1134"/>
        </w:tabs>
        <w:spacing w:after="0" w:line="48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="00732031">
        <w:rPr>
          <w:rFonts w:ascii="Times New Roman" w:hAnsi="Times New Roman"/>
          <w:sz w:val="24"/>
          <w:szCs w:val="24"/>
        </w:rPr>
        <w:t xml:space="preserve"> 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p w14:paraId="60C44999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484D3E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C83B7C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99ED678" w14:textId="77777777" w:rsidR="00AC2071" w:rsidRDefault="00AC2071" w:rsidP="00AC2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C00403B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0AD0834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9207487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233D61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BF68003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A99E1C3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C76B42F" w14:textId="16B4FD6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6A0C32" w14:textId="5762A158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D49C3C" w14:textId="607A9FE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548521" w14:textId="54842FA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244239" w14:textId="77777777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51449F" w14:textId="7777777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F6F55E" w14:textId="77777777" w:rsidR="0073203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</w:t>
      </w:r>
    </w:p>
    <w:p w14:paraId="50C23F95" w14:textId="155C6E0F" w:rsidR="00D43097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 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AC2071" w14:paraId="2450EA2A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8E" w14:textId="5DADA82E" w:rsidR="00AC2071" w:rsidRDefault="00D4309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1E6" w14:textId="77777777" w:rsidR="00AC2071" w:rsidRDefault="00AC2071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10C" w14:textId="3729D0C2" w:rsidR="00AC2071" w:rsidRDefault="00080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AC2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AC2071" w14:paraId="06AEF86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A0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DE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EE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B060EC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F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B7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DC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F2890D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5C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9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ED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04DFE78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4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4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16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6ECF7F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4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3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1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112EC0F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F7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330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E80D80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3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CB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2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A31E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2187F" w14:textId="77777777" w:rsidR="00D43097" w:rsidRP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52F3BC54" w14:textId="77777777" w:rsid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11425F50" w14:textId="35677634" w:rsidR="00D43097" w:rsidRDefault="00D43097" w:rsidP="00D4309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E66EE" w14:textId="77777777" w:rsidR="00D43097" w:rsidRDefault="00D430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F145D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5ACE59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4F189D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1427DE2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E4337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968F48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203822B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3EA607D" w14:textId="2A3B075C" w:rsidR="00AC2071" w:rsidRPr="00732031" w:rsidRDefault="00AC2071" w:rsidP="0073203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732031">
        <w:rPr>
          <w:rFonts w:ascii="Times New Roman" w:hAnsi="Times New Roman"/>
          <w:sz w:val="24"/>
          <w:szCs w:val="24"/>
        </w:rPr>
        <w:t>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AC2071" w14:paraId="434E78C7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E3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4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ED75B1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C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27A2743B" w14:textId="77777777" w:rsidTr="00AC207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6D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4EB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EE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C5F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42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E0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0B3154E8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2CF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B97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8B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91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E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75D4951A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6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AA6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A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AAE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71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85D4B16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EAB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970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2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B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6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F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4A0EDDB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F1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F55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4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7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EE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7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480B14C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7D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DA3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31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EC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C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E5326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CEE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НИР___________ _______________ </w:t>
      </w:r>
    </w:p>
    <w:p w14:paraId="35D5E4DC" w14:textId="77777777" w:rsidR="00AC2071" w:rsidRDefault="00AC2071" w:rsidP="00AC207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 (расшифровка подписи)</w:t>
      </w:r>
    </w:p>
    <w:p w14:paraId="69B9923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AC2071" w14:paraId="714047D2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D4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483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57390B7C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аучно-исследовательской 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4A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5FA9F785" w14:textId="77777777" w:rsidTr="00AC2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9DE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A1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19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2A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DE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55A45DBD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567" w14:textId="77777777" w:rsidR="00AC2071" w:rsidRDefault="00AC2071" w:rsidP="00FE29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C1A" w14:textId="656515E8" w:rsidR="00AC2071" w:rsidRDefault="00AC2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</w:t>
            </w:r>
            <w:r w:rsidR="001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51" w14:textId="4B1D8E7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0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F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14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1B0F8A17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8C" w14:textId="77777777" w:rsidR="00AC2071" w:rsidRDefault="00AC2071" w:rsidP="00FE29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A31" w14:textId="720654C6" w:rsidR="00AC2071" w:rsidRDefault="00A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 Способен управлять проектом на всех этапах его жизненного цикла</w:t>
            </w:r>
            <w:r w:rsidR="001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47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0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2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7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11E7223A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AD4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2E2" w14:textId="7E0A9D6C" w:rsidR="007B0944" w:rsidRDefault="007B0944" w:rsidP="007B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="00732031" w:rsidRPr="00732031">
              <w:rPr>
                <w:rFonts w:ascii="Times New Roman" w:hAnsi="Times New Roman" w:cs="Times New Roman"/>
                <w:sz w:val="24"/>
              </w:rPr>
              <w:t>Способен принимать участие в деятельности органов публичной власти в нормотворческом процессе.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FBE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2DF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D5B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574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614122FB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1CD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14C" w14:textId="4159CBF6" w:rsidR="007B0944" w:rsidRPr="00732031" w:rsidRDefault="007B0944" w:rsidP="007B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31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  <w:r w:rsidR="00732031" w:rsidRPr="00732031">
              <w:rPr>
                <w:rFonts w:ascii="Times New Roman" w:hAnsi="Times New Roman" w:cs="Times New Roman"/>
                <w:sz w:val="24"/>
                <w:szCs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2C5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851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B7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7C5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DF1D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70C8A" w14:textId="6895A58A" w:rsidR="00AC2071" w:rsidRDefault="00080F99" w:rsidP="00AC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AC2071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858DC08" w14:textId="3BC03B55" w:rsidR="00AC2071" w:rsidRDefault="00080F99" w:rsidP="00080F99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C2071"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="00AC2071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C207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3FDE6D6" w14:textId="77777777" w:rsidR="00AC2071" w:rsidRDefault="00AC2071" w:rsidP="00AC207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132DD9C" w14:textId="77777777" w:rsidR="00AA61E0" w:rsidRDefault="00AA61E0">
      <w:pPr>
        <w:spacing w:line="259" w:lineRule="auto"/>
      </w:pPr>
    </w:p>
    <w:sectPr w:rsidR="00AA61E0" w:rsidSect="00AC2071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7"/>
    <w:rsid w:val="00080F99"/>
    <w:rsid w:val="00147A17"/>
    <w:rsid w:val="001D4B71"/>
    <w:rsid w:val="00203F0C"/>
    <w:rsid w:val="002854B2"/>
    <w:rsid w:val="003F4FE1"/>
    <w:rsid w:val="00437761"/>
    <w:rsid w:val="004A37F6"/>
    <w:rsid w:val="004C6043"/>
    <w:rsid w:val="004D27CC"/>
    <w:rsid w:val="004D65BA"/>
    <w:rsid w:val="005F319A"/>
    <w:rsid w:val="0061736C"/>
    <w:rsid w:val="00675D88"/>
    <w:rsid w:val="006D62A1"/>
    <w:rsid w:val="00732031"/>
    <w:rsid w:val="007B0944"/>
    <w:rsid w:val="008128C3"/>
    <w:rsid w:val="008C08AC"/>
    <w:rsid w:val="008E0C6B"/>
    <w:rsid w:val="00A2354C"/>
    <w:rsid w:val="00A82C06"/>
    <w:rsid w:val="00AA61E0"/>
    <w:rsid w:val="00AC2071"/>
    <w:rsid w:val="00B06AE7"/>
    <w:rsid w:val="00B3586E"/>
    <w:rsid w:val="00B4001C"/>
    <w:rsid w:val="00B43A0A"/>
    <w:rsid w:val="00D43097"/>
    <w:rsid w:val="00D460E4"/>
    <w:rsid w:val="00D72E03"/>
    <w:rsid w:val="00E074CE"/>
    <w:rsid w:val="00E3275D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267"/>
  <w15:chartTrackingRefBased/>
  <w15:docId w15:val="{BBD0C0B3-6FD4-4E0F-8CEE-FFC25E1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C2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C2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C207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C2071"/>
  </w:style>
  <w:style w:type="paragraph" w:styleId="a5">
    <w:name w:val="List Paragraph"/>
    <w:basedOn w:val="a"/>
    <w:link w:val="a4"/>
    <w:uiPriority w:val="99"/>
    <w:qFormat/>
    <w:rsid w:val="00AC2071"/>
    <w:pPr>
      <w:ind w:left="720"/>
      <w:contextualSpacing/>
    </w:pPr>
  </w:style>
  <w:style w:type="paragraph" w:customStyle="1" w:styleId="Default">
    <w:name w:val="Default"/>
    <w:rsid w:val="00AC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AC2071"/>
  </w:style>
  <w:style w:type="character" w:customStyle="1" w:styleId="ft2388">
    <w:name w:val="ft2388"/>
    <w:basedOn w:val="a0"/>
    <w:rsid w:val="00AC2071"/>
  </w:style>
  <w:style w:type="character" w:customStyle="1" w:styleId="FontStyle27">
    <w:name w:val="Font Style27"/>
    <w:basedOn w:val="a0"/>
    <w:uiPriority w:val="99"/>
    <w:rsid w:val="00AC207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AC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2022-10-18T07:22:00Z</cp:lastPrinted>
  <dcterms:created xsi:type="dcterms:W3CDTF">2022-11-01T10:07:00Z</dcterms:created>
  <dcterms:modified xsi:type="dcterms:W3CDTF">2022-12-05T14:26:00Z</dcterms:modified>
</cp:coreProperties>
</file>