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A5FB" w14:textId="4C733ED0" w:rsidR="00A34067" w:rsidRPr="003831C9" w:rsidRDefault="00A34067" w:rsidP="00A3406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31C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7FA37462" w14:textId="77777777" w:rsidR="00A34067" w:rsidRPr="003831C9" w:rsidRDefault="00A34067" w:rsidP="00A3406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3831C9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3CB4CA83" w14:textId="77777777" w:rsidR="00A34067" w:rsidRPr="003831C9" w:rsidRDefault="00A34067" w:rsidP="00A34067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3831C9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3831C9"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 w:rsidRPr="003831C9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7EC9E79E" w14:textId="77777777" w:rsidR="00A34067" w:rsidRPr="003831C9" w:rsidRDefault="00A34067" w:rsidP="00A340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31C9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2C7850C" w14:textId="77777777" w:rsidR="00A34067" w:rsidRPr="003831C9" w:rsidRDefault="00A34067" w:rsidP="00A340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31C9"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5B47DF85" w14:textId="77777777" w:rsidR="00A34067" w:rsidRPr="003831C9" w:rsidRDefault="00A34067" w:rsidP="00A340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31C9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F56DA10" w14:textId="77777777" w:rsidR="00A34067" w:rsidRPr="003831C9" w:rsidRDefault="00A34067" w:rsidP="00A340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31C9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688AE798" w14:textId="679025E2" w:rsidR="00A34067" w:rsidRPr="00740206" w:rsidRDefault="00A34067" w:rsidP="0074020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31C9">
        <w:rPr>
          <w:rFonts w:ascii="Times New Roman" w:hAnsi="Times New Roman"/>
          <w:b/>
          <w:sz w:val="24"/>
          <w:szCs w:val="24"/>
        </w:rPr>
        <w:t xml:space="preserve">Кафедра </w:t>
      </w:r>
      <w:r w:rsidR="00740206" w:rsidRPr="00740206">
        <w:rPr>
          <w:rFonts w:ascii="Times New Roman" w:hAnsi="Times New Roman"/>
          <w:b/>
          <w:sz w:val="24"/>
          <w:szCs w:val="24"/>
        </w:rPr>
        <w:t>г</w:t>
      </w:r>
      <w:r w:rsidR="00740206" w:rsidRPr="007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ражданско</w:t>
      </w:r>
      <w:r w:rsidR="00740206" w:rsidRPr="007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40206" w:rsidRPr="007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</w:t>
      </w:r>
      <w:r w:rsidR="00740206" w:rsidRPr="007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33E3ABAE" w14:textId="77777777" w:rsidR="00A34067" w:rsidRPr="003831C9" w:rsidRDefault="00A34067" w:rsidP="00A34067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03DF68C" w14:textId="78FE4FF9" w:rsidR="00A34067" w:rsidRDefault="00A34067" w:rsidP="00A34067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F4F0409" w14:textId="255A9B6C" w:rsidR="00740206" w:rsidRDefault="00740206" w:rsidP="00A34067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0094305" w14:textId="1E5CE6EB" w:rsidR="00740206" w:rsidRDefault="00740206" w:rsidP="00A34067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137F83" w14:textId="200FC2FF" w:rsidR="00740206" w:rsidRDefault="00740206" w:rsidP="00A34067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7B87499" w14:textId="1A5DE1C2" w:rsidR="00740206" w:rsidRDefault="00740206" w:rsidP="00A34067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EAA9097" w14:textId="77777777" w:rsidR="00740206" w:rsidRPr="003831C9" w:rsidRDefault="00740206" w:rsidP="00A34067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4282583" w14:textId="77777777" w:rsidR="00A34067" w:rsidRPr="003831C9" w:rsidRDefault="00A34067" w:rsidP="00A34067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31C9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3333E576" w14:textId="77777777" w:rsidR="00A34067" w:rsidRPr="003831C9" w:rsidRDefault="00A34067" w:rsidP="00A34067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831C9">
        <w:rPr>
          <w:rFonts w:ascii="Times New Roman" w:eastAsia="Times New Roman" w:hAnsi="Times New Roman"/>
          <w:b/>
          <w:caps/>
          <w:sz w:val="24"/>
          <w:szCs w:val="24"/>
        </w:rPr>
        <w:t>О прохождении учеб</w:t>
      </w:r>
      <w:r w:rsidRPr="003831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ной </w:t>
      </w:r>
      <w:r w:rsidRPr="003831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8F6B5A8" w14:textId="77777777" w:rsidR="00A34067" w:rsidRPr="003831C9" w:rsidRDefault="00A34067" w:rsidP="00A34067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C9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3831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 w:rsidRPr="003831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A3ED68" w14:textId="77777777" w:rsidR="00A34067" w:rsidRPr="003831C9" w:rsidRDefault="00A34067" w:rsidP="00A340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3AD7A6E4" w14:textId="77777777" w:rsidR="00A34067" w:rsidRPr="003831C9" w:rsidRDefault="00A34067" w:rsidP="00A3406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3831C9"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 w:rsidRPr="003831C9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E2A592F" w14:textId="77777777" w:rsidR="00A34067" w:rsidRPr="003831C9" w:rsidRDefault="00A34067" w:rsidP="00A3406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3831C9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39AC508B" w14:textId="77777777" w:rsidR="00A34067" w:rsidRPr="003831C9" w:rsidRDefault="00A34067" w:rsidP="00A34067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229AB0B3" w14:textId="77777777" w:rsidR="00A34067" w:rsidRPr="003831C9" w:rsidRDefault="00A34067" w:rsidP="00A34067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31C9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23799274" w14:textId="77777777" w:rsidR="00A34067" w:rsidRPr="003831C9" w:rsidRDefault="00A34067" w:rsidP="00A34067">
      <w:pPr>
        <w:jc w:val="center"/>
        <w:rPr>
          <w:rFonts w:ascii="Times New Roman" w:hAnsi="Times New Roman"/>
          <w:i/>
          <w:sz w:val="20"/>
          <w:szCs w:val="20"/>
        </w:rPr>
      </w:pPr>
      <w:r w:rsidRPr="003831C9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09F4344D" w14:textId="77777777" w:rsidR="00A34067" w:rsidRPr="003831C9" w:rsidRDefault="00A34067" w:rsidP="00A34067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831C9"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3831C9"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78871E60" w14:textId="77777777" w:rsidR="00A34067" w:rsidRPr="003831C9" w:rsidRDefault="00A34067" w:rsidP="00A3406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831C9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4625C1B9" w14:textId="3B502CBD" w:rsidR="00A34067" w:rsidRPr="00A34067" w:rsidRDefault="00A34067" w:rsidP="00A34067">
      <w:pPr>
        <w:tabs>
          <w:tab w:val="left" w:pos="1134"/>
        </w:tabs>
        <w:spacing w:after="0" w:line="360" w:lineRule="auto"/>
        <w:rPr>
          <w:rStyle w:val="af4"/>
          <w:rFonts w:ascii="Times New Roman" w:hAnsi="Times New Roman"/>
          <w:color w:val="auto"/>
          <w:sz w:val="24"/>
          <w:szCs w:val="24"/>
          <w:u w:val="none"/>
        </w:rPr>
      </w:pPr>
      <w:r w:rsidRPr="003831C9"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Pr="003831C9">
        <w:rPr>
          <w:rFonts w:ascii="Times New Roman" w:hAnsi="Times New Roman"/>
          <w:sz w:val="24"/>
          <w:szCs w:val="24"/>
        </w:rPr>
        <w:t>«Гражданское</w:t>
      </w:r>
      <w:r>
        <w:rPr>
          <w:rFonts w:ascii="Times New Roman" w:hAnsi="Times New Roman"/>
          <w:sz w:val="24"/>
          <w:szCs w:val="24"/>
        </w:rPr>
        <w:t xml:space="preserve">  право</w:t>
      </w:r>
      <w:r w:rsidRPr="003831C9">
        <w:rPr>
          <w:rFonts w:ascii="Times New Roman" w:hAnsi="Times New Roman"/>
          <w:sz w:val="24"/>
          <w:szCs w:val="24"/>
        </w:rPr>
        <w:t>»</w:t>
      </w:r>
    </w:p>
    <w:p w14:paraId="3185C27B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C9"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7382AE37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77626365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C1DCB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C9"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5E5FB136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E54DD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C9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5EAA5981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8A50C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C9"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40208883" w14:textId="77777777" w:rsidR="00A34067" w:rsidRPr="003831C9" w:rsidRDefault="00A34067" w:rsidP="00A3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1EA8C" w14:textId="77777777" w:rsidR="00A34067" w:rsidRPr="003831C9" w:rsidRDefault="00A34067" w:rsidP="00A34067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F2FD859" w14:textId="77777777" w:rsidR="00A34067" w:rsidRPr="003831C9" w:rsidRDefault="00A34067" w:rsidP="00A34067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98B9FDC" w14:textId="77777777" w:rsidR="00A34067" w:rsidRPr="003831C9" w:rsidRDefault="00A34067" w:rsidP="00A34067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806003" w14:textId="77777777" w:rsidR="00A34067" w:rsidRPr="003831C9" w:rsidRDefault="00A34067" w:rsidP="00A34067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3F0298E" w14:textId="77777777" w:rsidR="00A34067" w:rsidRPr="003831C9" w:rsidRDefault="00A34067" w:rsidP="00A34067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F771DF3" w14:textId="77777777" w:rsidR="00A34067" w:rsidRPr="003831C9" w:rsidRDefault="00A34067" w:rsidP="00A34067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7C4ECBC" w14:textId="77777777" w:rsidR="00A34067" w:rsidRPr="003831C9" w:rsidRDefault="00A34067" w:rsidP="00A340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831C9">
        <w:rPr>
          <w:rFonts w:ascii="Times New Roman" w:hAnsi="Times New Roman"/>
          <w:sz w:val="24"/>
          <w:szCs w:val="24"/>
        </w:rPr>
        <w:t>Краснодар 20_</w:t>
      </w:r>
    </w:p>
    <w:p w14:paraId="58BAD2FE" w14:textId="77777777" w:rsidR="00A34067" w:rsidRPr="003831C9" w:rsidRDefault="00A34067" w:rsidP="00A34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D4D4B" w14:textId="77777777" w:rsidR="00A34067" w:rsidRPr="003831C9" w:rsidRDefault="00A34067" w:rsidP="00A34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6E59752E" w14:textId="63AE07A3" w:rsidR="00A34067" w:rsidRPr="003831C9" w:rsidRDefault="00740206" w:rsidP="00A34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4067" w:rsidRPr="003831C9">
        <w:rPr>
          <w:rFonts w:ascii="Times New Roman" w:hAnsi="Times New Roman" w:cs="Times New Roman"/>
          <w:sz w:val="24"/>
          <w:szCs w:val="24"/>
        </w:rPr>
        <w:t>риложение 2</w:t>
      </w:r>
    </w:p>
    <w:p w14:paraId="78F15952" w14:textId="77777777" w:rsidR="00A34067" w:rsidRPr="003831C9" w:rsidRDefault="00A34067" w:rsidP="00A3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CA97B" w14:textId="77777777" w:rsidR="00A34067" w:rsidRPr="003831C9" w:rsidRDefault="00A34067" w:rsidP="00A3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C9"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40FEB5EA" w14:textId="77777777" w:rsidR="00A34067" w:rsidRPr="003831C9" w:rsidRDefault="00A34067" w:rsidP="00A34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31C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1" w:name="_Hlk71459744"/>
      <w:r w:rsidRPr="003831C9">
        <w:rPr>
          <w:rFonts w:ascii="Times New Roman" w:hAnsi="Times New Roman" w:cs="Times New Roman"/>
          <w:b/>
          <w:sz w:val="24"/>
          <w:szCs w:val="24"/>
        </w:rPr>
        <w:t>УЧЕБ</w:t>
      </w:r>
      <w:r w:rsidRPr="003831C9">
        <w:rPr>
          <w:rFonts w:ascii="Times New Roman" w:hAnsi="Times New Roman" w:cs="Times New Roman"/>
          <w:b/>
          <w:caps/>
          <w:sz w:val="24"/>
          <w:szCs w:val="24"/>
        </w:rPr>
        <w:t xml:space="preserve">ной </w:t>
      </w:r>
      <w:r w:rsidRPr="003831C9"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0695B0DF" w14:textId="77777777" w:rsidR="00A34067" w:rsidRPr="003831C9" w:rsidRDefault="00A34067" w:rsidP="00A34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31C9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3831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ой</w:t>
      </w:r>
      <w:r w:rsidRPr="003831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</w:t>
      </w:r>
      <w:r w:rsidRPr="003831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),</w:t>
      </w:r>
      <w:r w:rsidRPr="003831C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37AF0CD7" w14:textId="77777777" w:rsidR="00A34067" w:rsidRPr="003831C9" w:rsidRDefault="00A34067" w:rsidP="00A34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31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38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C9"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518C65ED" w14:textId="77777777" w:rsidR="00A34067" w:rsidRPr="003831C9" w:rsidRDefault="00A34067" w:rsidP="00A34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122F1C6D" w14:textId="60FDFFA9" w:rsidR="00A34067" w:rsidRPr="003831C9" w:rsidRDefault="00A34067" w:rsidP="00A340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1C9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34624795" w14:textId="77777777" w:rsidR="00A34067" w:rsidRPr="003831C9" w:rsidRDefault="00A34067" w:rsidP="00A3406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31C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3960EBA2" w14:textId="77777777" w:rsidR="00A34067" w:rsidRPr="003831C9" w:rsidRDefault="00A34067" w:rsidP="00A340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1C9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66D97F0D" w14:textId="5973F0DF" w:rsidR="00A34067" w:rsidRPr="003831C9" w:rsidRDefault="00861B69" w:rsidP="00A34067">
      <w:pPr>
        <w:tabs>
          <w:tab w:val="left" w:pos="1134"/>
        </w:tabs>
        <w:spacing w:after="0" w:line="240" w:lineRule="auto"/>
        <w:contextualSpacing/>
        <w:rPr>
          <w:rStyle w:val="af4"/>
          <w:b/>
          <w:spacing w:val="-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 w:rsidR="00A34067" w:rsidRPr="003831C9">
        <w:rPr>
          <w:rFonts w:ascii="Times New Roman" w:eastAsia="Times New Roman" w:hAnsi="Times New Roman"/>
          <w:sz w:val="24"/>
          <w:szCs w:val="24"/>
        </w:rPr>
        <w:t xml:space="preserve"> </w:t>
      </w:r>
      <w:r w:rsidR="00A34067" w:rsidRPr="003831C9">
        <w:rPr>
          <w:rFonts w:ascii="Times New Roman" w:hAnsi="Times New Roman"/>
          <w:sz w:val="24"/>
          <w:szCs w:val="24"/>
        </w:rPr>
        <w:t>«Гражданское</w:t>
      </w:r>
      <w:r w:rsidR="00A34067">
        <w:rPr>
          <w:rFonts w:ascii="Times New Roman" w:hAnsi="Times New Roman"/>
          <w:sz w:val="24"/>
          <w:szCs w:val="24"/>
        </w:rPr>
        <w:t xml:space="preserve"> право</w:t>
      </w:r>
      <w:r w:rsidR="00A34067" w:rsidRPr="003831C9">
        <w:rPr>
          <w:rFonts w:ascii="Times New Roman" w:hAnsi="Times New Roman"/>
          <w:sz w:val="24"/>
          <w:szCs w:val="24"/>
        </w:rPr>
        <w:t>»</w:t>
      </w:r>
    </w:p>
    <w:p w14:paraId="40EC145A" w14:textId="6D752683" w:rsidR="00A34067" w:rsidRPr="003831C9" w:rsidRDefault="00A34067" w:rsidP="00A340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31C9">
        <w:rPr>
          <w:rFonts w:ascii="Times New Roman" w:hAnsi="Times New Roman" w:cs="Times New Roman"/>
          <w:sz w:val="24"/>
          <w:szCs w:val="24"/>
        </w:rPr>
        <w:t xml:space="preserve">Место прохождения практики </w:t>
      </w:r>
      <w:r w:rsidRPr="00DF127C">
        <w:rPr>
          <w:rFonts w:ascii="Times New Roman" w:hAnsi="Times New Roman"/>
          <w:bCs/>
          <w:sz w:val="24"/>
          <w:szCs w:val="24"/>
        </w:rPr>
        <w:t>Кафедра гражданского права</w:t>
      </w:r>
    </w:p>
    <w:p w14:paraId="3BD5997C" w14:textId="77777777" w:rsidR="00A34067" w:rsidRPr="003831C9" w:rsidRDefault="00A34067" w:rsidP="00A34067">
      <w:pPr>
        <w:spacing w:after="0" w:line="240" w:lineRule="auto"/>
        <w:contextualSpacing/>
        <w:rPr>
          <w:rFonts w:cs="Times New Roman"/>
        </w:rPr>
      </w:pPr>
      <w:r w:rsidRPr="003831C9"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0C6E0D41" w14:textId="77777777" w:rsidR="00A34067" w:rsidRPr="003831C9" w:rsidRDefault="00A34067" w:rsidP="00A3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F3CF8" w14:textId="77777777" w:rsidR="00A34067" w:rsidRPr="003831C9" w:rsidRDefault="00A34067" w:rsidP="00A3406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459650"/>
      <w:r w:rsidRPr="003831C9">
        <w:rPr>
          <w:rFonts w:ascii="Times New Roman" w:hAnsi="Times New Roman" w:cs="Times New Roman"/>
          <w:sz w:val="24"/>
          <w:szCs w:val="24"/>
        </w:rPr>
        <w:t>Цель учебной практики (н</w:t>
      </w:r>
      <w:r w:rsidRPr="003831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 w:rsidRPr="003831C9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3831C9">
        <w:rPr>
          <w:rFonts w:ascii="Times New Roman" w:hAnsi="Times New Roman" w:cs="Times New Roman"/>
          <w:sz w:val="24"/>
          <w:szCs w:val="24"/>
        </w:rPr>
        <w:t>–</w:t>
      </w:r>
      <w:r w:rsidRPr="00DF127C">
        <w:rPr>
          <w:rFonts w:ascii="Times New Roman" w:hAnsi="Times New Roman" w:cs="Times New Roman"/>
          <w:sz w:val="24"/>
          <w:szCs w:val="24"/>
        </w:rPr>
        <w:t xml:space="preserve"> </w:t>
      </w:r>
      <w:r w:rsidRPr="003831C9">
        <w:rPr>
          <w:rFonts w:ascii="Times New Roman" w:hAnsi="Times New Roman" w:cs="Times New Roman"/>
          <w:sz w:val="24"/>
          <w:szCs w:val="24"/>
        </w:rPr>
        <w:t xml:space="preserve">получение первичных </w:t>
      </w:r>
      <w:r w:rsidRPr="003831C9">
        <w:rPr>
          <w:rFonts w:ascii="Times New Roman" w:hAnsi="Times New Roman" w:cs="Times New Roman"/>
          <w:spacing w:val="-2"/>
          <w:sz w:val="24"/>
          <w:szCs w:val="24"/>
        </w:rPr>
        <w:t xml:space="preserve">навыков </w:t>
      </w:r>
      <w:r w:rsidRPr="003831C9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работы, а также формирование следующих компетенций, регламентируемых ФГОС ВО и учебным планом: </w:t>
      </w:r>
    </w:p>
    <w:bookmarkEnd w:id="2"/>
    <w:p w14:paraId="7EE20580" w14:textId="77777777" w:rsidR="002B327D" w:rsidRPr="002B327D" w:rsidRDefault="002B327D" w:rsidP="002B3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91"/>
      </w:tblGrid>
      <w:tr w:rsidR="00A34067" w:rsidRPr="002B327D" w14:paraId="525D791C" w14:textId="77777777" w:rsidTr="00740206">
        <w:trPr>
          <w:trHeight w:val="560"/>
          <w:tblHeader/>
        </w:trPr>
        <w:tc>
          <w:tcPr>
            <w:tcW w:w="4248" w:type="dxa"/>
          </w:tcPr>
          <w:p w14:paraId="74CF96B5" w14:textId="77777777" w:rsidR="00A34067" w:rsidRPr="003831C9" w:rsidRDefault="00A34067" w:rsidP="00A340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1C9">
              <w:rPr>
                <w:rFonts w:ascii="Times New Roman" w:hAnsi="Times New Roman" w:cs="Times New Roman"/>
              </w:rPr>
              <w:t>Индикаторы</w:t>
            </w:r>
          </w:p>
          <w:p w14:paraId="5AD58AC6" w14:textId="77777777" w:rsidR="00A34067" w:rsidRPr="003831C9" w:rsidRDefault="00A34067" w:rsidP="00A340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1C9">
              <w:rPr>
                <w:rFonts w:ascii="Times New Roman" w:hAnsi="Times New Roman" w:cs="Times New Roman"/>
              </w:rPr>
              <w:t>достижения</w:t>
            </w:r>
          </w:p>
          <w:p w14:paraId="3FFA0AA4" w14:textId="7F7E9CF9" w:rsidR="00A34067" w:rsidRPr="00A34067" w:rsidRDefault="00A34067" w:rsidP="00A340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31C9">
              <w:rPr>
                <w:rFonts w:ascii="Times New Roman" w:hAnsi="Times New Roman" w:cs="Times New Roman"/>
              </w:rPr>
              <w:t xml:space="preserve">компетенции </w:t>
            </w:r>
            <w:r w:rsidRPr="003831C9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31C9">
              <w:rPr>
                <w:rFonts w:ascii="Times New Roman" w:hAnsi="Times New Roman" w:cs="Times New Roman"/>
                <w:shd w:val="clear" w:color="auto" w:fill="FFFFFF"/>
              </w:rPr>
              <w:t>её части</w:t>
            </w:r>
          </w:p>
        </w:tc>
        <w:tc>
          <w:tcPr>
            <w:tcW w:w="5191" w:type="dxa"/>
            <w:vAlign w:val="center"/>
          </w:tcPr>
          <w:p w14:paraId="4EA5EF5E" w14:textId="77777777" w:rsidR="00A34067" w:rsidRDefault="00A34067" w:rsidP="00A3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C9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  <w:p w14:paraId="4EDCC875" w14:textId="77777777" w:rsidR="00A34067" w:rsidRPr="00DE5643" w:rsidRDefault="00A34067" w:rsidP="00A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CD1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E5643">
              <w:rPr>
                <w:rFonts w:ascii="Times New Roman" w:hAnsi="Times New Roman" w:cs="Times New Roman"/>
                <w:sz w:val="24"/>
                <w:szCs w:val="24"/>
              </w:rPr>
              <w:t>учебной практики (н</w:t>
            </w:r>
            <w:r w:rsidRPr="00DE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DE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работы)</w:t>
            </w:r>
          </w:p>
          <w:p w14:paraId="76771B41" w14:textId="72866D34" w:rsidR="00A34067" w:rsidRPr="002B327D" w:rsidRDefault="00A34067" w:rsidP="00A340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67" w:rsidRPr="002B327D" w14:paraId="6CD6A0BA" w14:textId="77777777" w:rsidTr="00C445D1">
        <w:trPr>
          <w:trHeight w:val="143"/>
        </w:trPr>
        <w:tc>
          <w:tcPr>
            <w:tcW w:w="9439" w:type="dxa"/>
            <w:gridSpan w:val="2"/>
          </w:tcPr>
          <w:p w14:paraId="66FC019C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</w:t>
            </w:r>
            <w:r w:rsidRPr="005A1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A34067" w:rsidRPr="002B327D" w14:paraId="69E9A563" w14:textId="77777777" w:rsidTr="00740206">
        <w:trPr>
          <w:trHeight w:val="143"/>
        </w:trPr>
        <w:tc>
          <w:tcPr>
            <w:tcW w:w="4248" w:type="dxa"/>
            <w:vMerge w:val="restart"/>
          </w:tcPr>
          <w:p w14:paraId="00E0DE5C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1.1.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</w:tc>
        <w:tc>
          <w:tcPr>
            <w:tcW w:w="5191" w:type="dxa"/>
          </w:tcPr>
          <w:p w14:paraId="4DBF1A5B" w14:textId="7AB4F31B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ИПК-1.1.З-1.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14:paraId="3762F1F9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067" w:rsidRPr="002B327D" w14:paraId="0E564FA0" w14:textId="77777777" w:rsidTr="00740206">
        <w:trPr>
          <w:trHeight w:val="1105"/>
        </w:trPr>
        <w:tc>
          <w:tcPr>
            <w:tcW w:w="4248" w:type="dxa"/>
            <w:vMerge/>
          </w:tcPr>
          <w:p w14:paraId="437AAF31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549FB7AD" w14:textId="0ADF594F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ИПК-1.1.У-1.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</w:p>
        </w:tc>
      </w:tr>
      <w:tr w:rsidR="00A34067" w:rsidRPr="002B327D" w14:paraId="6B60A18A" w14:textId="77777777" w:rsidTr="00740206">
        <w:trPr>
          <w:trHeight w:val="1688"/>
        </w:trPr>
        <w:tc>
          <w:tcPr>
            <w:tcW w:w="4248" w:type="dxa"/>
            <w:vMerge w:val="restart"/>
          </w:tcPr>
          <w:p w14:paraId="2039768F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1.2.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5785FFB9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4AB049C0" w14:textId="3571E0F9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ИПК-1.2.З-1.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  <w:p w14:paraId="680A3A04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067" w:rsidRPr="002B327D" w14:paraId="13686A75" w14:textId="77777777" w:rsidTr="00740206">
        <w:trPr>
          <w:trHeight w:val="2097"/>
        </w:trPr>
        <w:tc>
          <w:tcPr>
            <w:tcW w:w="4248" w:type="dxa"/>
            <w:vMerge/>
          </w:tcPr>
          <w:p w14:paraId="75220F29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36AC849E" w14:textId="6CD08FEA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ИПК-1.2.У-1.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</w:tc>
      </w:tr>
      <w:tr w:rsidR="00A34067" w:rsidRPr="002B327D" w14:paraId="739A03D7" w14:textId="77777777" w:rsidTr="00740206">
        <w:trPr>
          <w:trHeight w:val="992"/>
        </w:trPr>
        <w:tc>
          <w:tcPr>
            <w:tcW w:w="4248" w:type="dxa"/>
            <w:vMerge w:val="restart"/>
          </w:tcPr>
          <w:p w14:paraId="27C8C1CE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1.3.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191" w:type="dxa"/>
          </w:tcPr>
          <w:p w14:paraId="5BBFB142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ИПК– 1.3.З-1. 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Знает действующее законодательство, регулирующее деятельность,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связанную с предупреждением правонарушений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4001E5F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067" w:rsidRPr="002B327D" w14:paraId="65588D73" w14:textId="77777777" w:rsidTr="00740206">
        <w:trPr>
          <w:trHeight w:val="1120"/>
        </w:trPr>
        <w:tc>
          <w:tcPr>
            <w:tcW w:w="4248" w:type="dxa"/>
            <w:vMerge/>
          </w:tcPr>
          <w:p w14:paraId="76924D6E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65B17EC1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1.3.У-1.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  <w:tr w:rsidR="00A34067" w:rsidRPr="002B327D" w14:paraId="1439D945" w14:textId="77777777" w:rsidTr="00C445D1">
        <w:trPr>
          <w:trHeight w:val="555"/>
        </w:trPr>
        <w:tc>
          <w:tcPr>
            <w:tcW w:w="9439" w:type="dxa"/>
            <w:gridSpan w:val="2"/>
          </w:tcPr>
          <w:p w14:paraId="11375EBB" w14:textId="77777777" w:rsidR="00A34067" w:rsidRPr="005A176F" w:rsidRDefault="00A34067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ПК-2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осуществлять правовой консалтинг в различных сферах юридической деятельности,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квалифицированно составлять юридические заключения и иные документы по правовым вопросам</w:t>
            </w:r>
          </w:p>
        </w:tc>
      </w:tr>
      <w:tr w:rsidR="00740206" w:rsidRPr="002B327D" w14:paraId="67EDF1DE" w14:textId="77777777" w:rsidTr="00740206">
        <w:trPr>
          <w:trHeight w:val="509"/>
        </w:trPr>
        <w:tc>
          <w:tcPr>
            <w:tcW w:w="4248" w:type="dxa"/>
            <w:vMerge w:val="restart"/>
          </w:tcPr>
          <w:p w14:paraId="04D86FE2" w14:textId="4365C6E2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2.1.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а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нализ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исходной информации по делу, выявляет круг юридических вопросов, подлежащих исследованию, определяет перечень необходимых нормативных правовых актов для составления юридического заключения по делу и (или) проведения консультации.</w:t>
            </w:r>
          </w:p>
        </w:tc>
        <w:tc>
          <w:tcPr>
            <w:tcW w:w="5191" w:type="dxa"/>
          </w:tcPr>
          <w:p w14:paraId="0BACBFEB" w14:textId="61C344A9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2.1.З-1.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виды, правила и особенности юридического консультирования.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12810F" w14:textId="40A73AA2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206" w:rsidRPr="002B327D" w14:paraId="22A22FE9" w14:textId="77777777" w:rsidTr="00740206">
        <w:trPr>
          <w:trHeight w:val="892"/>
        </w:trPr>
        <w:tc>
          <w:tcPr>
            <w:tcW w:w="4248" w:type="dxa"/>
            <w:vMerge/>
          </w:tcPr>
          <w:p w14:paraId="366868F1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5E8EAD7B" w14:textId="79A160C9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ИПК – 2.1.У-1.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нализировать 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исходную информацию по делу, правильно определять круг юридических вопросов, подлежащих исследованию, а также перечень нормативных правовых актов, необходимых для составления юридического заключения по делу и (или) проведения консультации.</w:t>
            </w:r>
          </w:p>
        </w:tc>
      </w:tr>
      <w:tr w:rsidR="00740206" w:rsidRPr="002B327D" w14:paraId="14F11334" w14:textId="77777777" w:rsidTr="00740206">
        <w:trPr>
          <w:trHeight w:val="892"/>
        </w:trPr>
        <w:tc>
          <w:tcPr>
            <w:tcW w:w="4248" w:type="dxa"/>
            <w:vMerge w:val="restart"/>
          </w:tcPr>
          <w:p w14:paraId="33047EC2" w14:textId="0011365C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2.2.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Изучает и анализирует необходимые нормативные правовые акты, формирует правовую позицию для составления юридического заключения по делу и (или) проведения консультации.</w:t>
            </w:r>
          </w:p>
        </w:tc>
        <w:tc>
          <w:tcPr>
            <w:tcW w:w="5191" w:type="dxa"/>
          </w:tcPr>
          <w:p w14:paraId="69B1F773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2.2. З-1.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нормативные правовые акты, необходимые для составления юридического заключения по делу и (или) проведения консультации, особенности формирования правовой позиции.</w:t>
            </w:r>
          </w:p>
          <w:p w14:paraId="4E7FB935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206" w:rsidRPr="002B327D" w14:paraId="02B7505F" w14:textId="77777777" w:rsidTr="00740206">
        <w:trPr>
          <w:trHeight w:val="892"/>
        </w:trPr>
        <w:tc>
          <w:tcPr>
            <w:tcW w:w="4248" w:type="dxa"/>
            <w:vMerge/>
          </w:tcPr>
          <w:p w14:paraId="03C0DFC7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19559163" w14:textId="6B6EDAA8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2.2.У-1.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провести качественный а</w:t>
            </w:r>
            <w:r w:rsidRPr="005A1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нормативных правовых актов, сформировать оптимальную правовую позицию для составления юридического заключения по делу и (или) проведения консультации.</w:t>
            </w:r>
          </w:p>
        </w:tc>
      </w:tr>
      <w:tr w:rsidR="00740206" w:rsidRPr="002B327D" w14:paraId="29B5156B" w14:textId="77777777" w:rsidTr="00740206">
        <w:trPr>
          <w:trHeight w:val="1122"/>
        </w:trPr>
        <w:tc>
          <w:tcPr>
            <w:tcW w:w="4248" w:type="dxa"/>
            <w:vMerge w:val="restart"/>
          </w:tcPr>
          <w:p w14:paraId="05054C98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2.3.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выработанной правовой позиции составляет квалифицированное юридическое заключе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по делу, дает консультацию в конкретной сфере юридической деятельности.</w:t>
            </w:r>
          </w:p>
        </w:tc>
        <w:tc>
          <w:tcPr>
            <w:tcW w:w="5191" w:type="dxa"/>
          </w:tcPr>
          <w:p w14:paraId="4A2933CD" w14:textId="75915670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ИПК– 2.3. З-1.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особенности составления квалифицированных юридических заключений и дачи консультаций. </w:t>
            </w:r>
          </w:p>
        </w:tc>
      </w:tr>
      <w:tr w:rsidR="00740206" w:rsidRPr="002B327D" w14:paraId="13ECEF9F" w14:textId="77777777" w:rsidTr="00740206">
        <w:trPr>
          <w:trHeight w:val="1124"/>
        </w:trPr>
        <w:tc>
          <w:tcPr>
            <w:tcW w:w="4248" w:type="dxa"/>
            <w:vMerge/>
          </w:tcPr>
          <w:p w14:paraId="23036A76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5517FA5F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2.3.У-1.</w:t>
            </w:r>
            <w:r w:rsidRPr="005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на основе выработанной правовой позиции составить квалифицированное юридическое заключение по делу, дать качественную консультацию в конкретной сфере юридической деятельности.</w:t>
            </w:r>
          </w:p>
        </w:tc>
      </w:tr>
      <w:tr w:rsidR="00740206" w:rsidRPr="002B327D" w14:paraId="48358CEF" w14:textId="77777777" w:rsidTr="00C445D1">
        <w:trPr>
          <w:trHeight w:val="1124"/>
        </w:trPr>
        <w:tc>
          <w:tcPr>
            <w:tcW w:w="9439" w:type="dxa"/>
            <w:gridSpan w:val="2"/>
          </w:tcPr>
          <w:p w14:paraId="03B169D4" w14:textId="77777777" w:rsidR="00740206" w:rsidRPr="005A176F" w:rsidRDefault="00740206" w:rsidP="0074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ПК-3 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740206" w:rsidRPr="002B327D" w14:paraId="2C5DA805" w14:textId="77777777" w:rsidTr="00740206">
        <w:trPr>
          <w:trHeight w:val="1124"/>
        </w:trPr>
        <w:tc>
          <w:tcPr>
            <w:tcW w:w="4248" w:type="dxa"/>
            <w:vMerge w:val="restart"/>
          </w:tcPr>
          <w:p w14:paraId="496C7907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3.1.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5191" w:type="dxa"/>
          </w:tcPr>
          <w:p w14:paraId="616BD0F7" w14:textId="77777777" w:rsidR="00740206" w:rsidRPr="005A176F" w:rsidRDefault="00740206" w:rsidP="0074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ИПК– 3.1.З-1. 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14:paraId="003C8241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206" w:rsidRPr="002B327D" w14:paraId="748F99E7" w14:textId="77777777" w:rsidTr="00740206">
        <w:trPr>
          <w:trHeight w:val="1124"/>
        </w:trPr>
        <w:tc>
          <w:tcPr>
            <w:tcW w:w="4248" w:type="dxa"/>
            <w:vMerge/>
          </w:tcPr>
          <w:p w14:paraId="20038855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4291F5CD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3.1.У-1.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</w:tc>
      </w:tr>
      <w:tr w:rsidR="00740206" w:rsidRPr="002B327D" w14:paraId="43A79F43" w14:textId="77777777" w:rsidTr="00740206">
        <w:trPr>
          <w:trHeight w:val="1124"/>
        </w:trPr>
        <w:tc>
          <w:tcPr>
            <w:tcW w:w="4248" w:type="dxa"/>
            <w:vMerge w:val="restart"/>
          </w:tcPr>
          <w:p w14:paraId="44102A5B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 – 3.2.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</w:tc>
        <w:tc>
          <w:tcPr>
            <w:tcW w:w="5191" w:type="dxa"/>
          </w:tcPr>
          <w:p w14:paraId="3B35AD37" w14:textId="77777777" w:rsidR="00740206" w:rsidRPr="005A176F" w:rsidRDefault="00740206" w:rsidP="0074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3.2.З-1.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задач.</w:t>
            </w:r>
          </w:p>
          <w:p w14:paraId="1542EDC0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06" w:rsidRPr="002B327D" w14:paraId="0E5CEA05" w14:textId="77777777" w:rsidTr="00740206">
        <w:trPr>
          <w:trHeight w:val="1124"/>
        </w:trPr>
        <w:tc>
          <w:tcPr>
            <w:tcW w:w="4248" w:type="dxa"/>
            <w:vMerge/>
          </w:tcPr>
          <w:p w14:paraId="1095B63E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5A7D2763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3.2.У-1.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740206" w:rsidRPr="002B327D" w14:paraId="08769ACA" w14:textId="77777777" w:rsidTr="00740206">
        <w:trPr>
          <w:trHeight w:val="1124"/>
        </w:trPr>
        <w:tc>
          <w:tcPr>
            <w:tcW w:w="4248" w:type="dxa"/>
            <w:vMerge w:val="restart"/>
          </w:tcPr>
          <w:p w14:paraId="1D8A6842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 – 3.3.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191" w:type="dxa"/>
          </w:tcPr>
          <w:p w14:paraId="61CE666B" w14:textId="77777777" w:rsidR="00740206" w:rsidRPr="005A176F" w:rsidRDefault="00740206" w:rsidP="0074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ИПК– 3.3.У-1. 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463C0AC9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06" w:rsidRPr="002B327D" w14:paraId="1981D1B2" w14:textId="77777777" w:rsidTr="00740206">
        <w:trPr>
          <w:trHeight w:val="1124"/>
        </w:trPr>
        <w:tc>
          <w:tcPr>
            <w:tcW w:w="4248" w:type="dxa"/>
            <w:vMerge/>
          </w:tcPr>
          <w:p w14:paraId="491CDBB9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14:paraId="732625B7" w14:textId="77777777" w:rsidR="00740206" w:rsidRPr="005A176F" w:rsidRDefault="00740206" w:rsidP="007402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17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3.2.У-1.</w:t>
            </w:r>
            <w:r w:rsidRPr="005A1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24566904" w14:textId="77777777" w:rsidR="002B327D" w:rsidRPr="002B327D" w:rsidRDefault="002B327D" w:rsidP="002B32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</w:pPr>
    </w:p>
    <w:p w14:paraId="22077FA5" w14:textId="77777777" w:rsidR="002B327D" w:rsidRPr="002B327D" w:rsidRDefault="002B327D" w:rsidP="002B3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p w14:paraId="28BBB958" w14:textId="77777777" w:rsidR="00A34067" w:rsidRPr="00A34067" w:rsidRDefault="00A34067" w:rsidP="00A340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406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вопросов (заданий, поручений) для прохождения учебной практики (н</w:t>
      </w:r>
      <w:r w:rsidRPr="00A3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p w14:paraId="44C2252F" w14:textId="77777777" w:rsidR="00A34067" w:rsidRPr="00A34067" w:rsidRDefault="00A34067" w:rsidP="00A340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194919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</w:t>
      </w:r>
      <w:r w:rsidRPr="00A3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06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Ознакомиться с программой НИР, принять участие в установочной конференции, п</w:t>
      </w:r>
      <w:r w:rsidRPr="00A34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ройти  инструктаж</w:t>
      </w:r>
      <w:r w:rsidRPr="00A3406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на рабочем месте </w:t>
      </w:r>
      <w:r w:rsidRPr="00A340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40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4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инструктаж</w:t>
      </w:r>
      <w:r w:rsidRPr="00A3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</w:t>
      </w:r>
      <w:r w:rsidRPr="00A3406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</w:p>
    <w:p w14:paraId="501639CB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</w:t>
      </w:r>
      <w:r w:rsidRPr="00A34067">
        <w:rPr>
          <w:rFonts w:ascii="Times New Roman" w:eastAsia="Calibri" w:hAnsi="Times New Roman" w:cs="Times New Roman"/>
          <w:b/>
          <w:bCs/>
          <w:i/>
          <w:iCs/>
          <w:spacing w:val="-3"/>
          <w:sz w:val="26"/>
          <w:szCs w:val="26"/>
          <w:lang w:eastAsia="ru-RU"/>
        </w:rPr>
        <w:t xml:space="preserve"> </w:t>
      </w:r>
      <w:r w:rsidRPr="00A3406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Ознакомиться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</w:t>
      </w:r>
      <w:r w:rsidRPr="00A340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аучно- исследовательскими технологиями,  используемыми при прохождении НИР, </w:t>
      </w: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общенаучными и  специальными методами, применяемыми в исследованиях по праву.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Другие виды работ в со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softHyphen/>
        <w:t>ответствии с  задачами НИР.</w:t>
      </w:r>
    </w:p>
    <w:p w14:paraId="7FB4084B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3.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34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и методическими рекомендациями по подготовке ВКР.</w:t>
      </w:r>
    </w:p>
    <w:p w14:paraId="38AF2680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 Провести анализ научной и учебной литературы по теме ВКР.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Другие виды работ в со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softHyphen/>
        <w:t>ответствии с  задачами НИР.</w:t>
      </w:r>
    </w:p>
    <w:p w14:paraId="3264BCB7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5.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34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технологии сбора, регистрации и обработки информации. </w:t>
      </w:r>
      <w:r w:rsidRPr="00A3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указатель по теме ВКР</w:t>
      </w:r>
      <w:r w:rsidRPr="00A340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Другие виды работ в со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softHyphen/>
        <w:t>ответствии с  задачами НИР.</w:t>
      </w:r>
    </w:p>
    <w:p w14:paraId="5DA88581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6.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34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формами а</w:t>
      </w: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пробации результатов научных исследований, в том числе с м</w:t>
      </w: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етодологией подготовки научных публикаций, докладов на конференции и правилами их оформления. 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Другие виды работ в со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softHyphen/>
        <w:t>ответствии с  задачами НИР.</w:t>
      </w:r>
    </w:p>
    <w:p w14:paraId="25169B94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</w:t>
      </w:r>
      <w:r w:rsidRPr="00A340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Провести анализ нормативных актов по теме ВКР. 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Другие виды работ в со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softHyphen/>
        <w:t>ответствии с  задачами НИР.</w:t>
      </w:r>
    </w:p>
    <w:p w14:paraId="6F5B3DF3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8.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34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</w:t>
      </w:r>
      <w:r w:rsidRPr="00A34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особенностями </w:t>
      </w: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сбора </w:t>
      </w:r>
      <w:r w:rsidRPr="00A340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судебной практики. Провести анализ материалов судебной практики по теме ВКР. 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Другие виды работ в со</w:t>
      </w:r>
      <w:r w:rsidRPr="00A3406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softHyphen/>
        <w:t>ответствии с  задачами НИР.</w:t>
      </w:r>
    </w:p>
    <w:p w14:paraId="1A649488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4067">
        <w:rPr>
          <w:rFonts w:ascii="Calibri" w:eastAsia="Calibri" w:hAnsi="Calibri" w:cs="Times New Roman"/>
          <w:bCs/>
          <w:spacing w:val="-3"/>
        </w:rPr>
        <w:t>9.</w:t>
      </w:r>
      <w:r w:rsidRPr="00A34067">
        <w:rPr>
          <w:rFonts w:ascii="Times New Roman" w:eastAsia="Calibri" w:hAnsi="Times New Roman" w:cs="Times New Roman"/>
          <w:bCs/>
          <w:sz w:val="24"/>
          <w:szCs w:val="24"/>
        </w:rPr>
        <w:t xml:space="preserve"> Ознакомиться с особенностями </w:t>
      </w:r>
      <w:r w:rsidRPr="00A34067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сбора</w:t>
      </w:r>
      <w:r w:rsidRPr="00A34067">
        <w:rPr>
          <w:rFonts w:ascii="Times New Roman" w:eastAsia="Calibri" w:hAnsi="Times New Roman" w:cs="Times New Roman"/>
          <w:sz w:val="24"/>
          <w:szCs w:val="24"/>
        </w:rPr>
        <w:t xml:space="preserve"> стати</w:t>
      </w:r>
      <w:r w:rsidRPr="00A34067">
        <w:rPr>
          <w:rFonts w:ascii="Times New Roman" w:eastAsia="Calibri" w:hAnsi="Times New Roman" w:cs="Times New Roman"/>
          <w:sz w:val="24"/>
          <w:szCs w:val="24"/>
        </w:rPr>
        <w:softHyphen/>
        <w:t xml:space="preserve">стических данных. </w:t>
      </w:r>
      <w:r w:rsidRPr="00A34067">
        <w:rPr>
          <w:rFonts w:ascii="Times New Roman" w:eastAsia="Calibri" w:hAnsi="Times New Roman" w:cs="Times New Roman"/>
          <w:spacing w:val="-4"/>
          <w:sz w:val="24"/>
          <w:szCs w:val="24"/>
        </w:rPr>
        <w:t>Провести анализ</w:t>
      </w:r>
      <w:r w:rsidRPr="00A34067">
        <w:rPr>
          <w:rFonts w:ascii="Calibri" w:eastAsia="Calibri" w:hAnsi="Calibri" w:cs="Times New Roman"/>
          <w:spacing w:val="-4"/>
        </w:rPr>
        <w:t xml:space="preserve"> </w:t>
      </w:r>
      <w:r w:rsidRPr="00A34067">
        <w:rPr>
          <w:rFonts w:ascii="Times New Roman" w:eastAsia="Calibri" w:hAnsi="Times New Roman" w:cs="Times New Roman"/>
          <w:sz w:val="24"/>
          <w:szCs w:val="24"/>
        </w:rPr>
        <w:t>стати</w:t>
      </w:r>
      <w:r w:rsidRPr="00A34067">
        <w:rPr>
          <w:rFonts w:ascii="Times New Roman" w:eastAsia="Calibri" w:hAnsi="Times New Roman" w:cs="Times New Roman"/>
          <w:sz w:val="24"/>
          <w:szCs w:val="24"/>
        </w:rPr>
        <w:softHyphen/>
        <w:t xml:space="preserve">стических данных по теме ВКР, </w:t>
      </w:r>
      <w:r w:rsidRPr="00A340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контент-анализ информационных ресурсов всемирной </w:t>
      </w:r>
      <w:r w:rsidRPr="00A34067">
        <w:rPr>
          <w:rFonts w:ascii="Times New Roman" w:eastAsia="Calibri" w:hAnsi="Times New Roman" w:cs="Times New Roman"/>
          <w:sz w:val="24"/>
          <w:szCs w:val="24"/>
        </w:rPr>
        <w:t xml:space="preserve">глобальной сети Интернет. 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Другие виды работ в со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1FA2E59F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A34067">
        <w:rPr>
          <w:rFonts w:ascii="Times New Roman" w:eastAsia="Calibri" w:hAnsi="Times New Roman" w:cs="Times New Roman"/>
          <w:sz w:val="24"/>
          <w:szCs w:val="24"/>
        </w:rPr>
        <w:t>10. Изучить содержание государственных стандартов по оформлению отчетов</w:t>
      </w:r>
      <w:r w:rsidRPr="00A34067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34067">
        <w:rPr>
          <w:rFonts w:ascii="Times New Roman" w:eastAsia="Calibri" w:hAnsi="Times New Roman" w:cs="Times New Roman"/>
          <w:spacing w:val="-4"/>
          <w:sz w:val="24"/>
          <w:szCs w:val="24"/>
        </w:rPr>
        <w:t>о научно-исследовательской работе</w:t>
      </w:r>
      <w:r w:rsidRPr="00A340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Другие виды работ в со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474FD1CA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11.</w:t>
      </w:r>
      <w:r w:rsidRPr="00A340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Систематизировать  научную  и учебную литературу, нормативный  материал, материалы судебной практики, </w:t>
      </w:r>
      <w:r w:rsidRPr="00A34067">
        <w:rPr>
          <w:rFonts w:ascii="Times New Roman" w:eastAsia="Calibri" w:hAnsi="Times New Roman" w:cs="Times New Roman"/>
          <w:sz w:val="24"/>
          <w:szCs w:val="24"/>
        </w:rPr>
        <w:t>стати</w:t>
      </w:r>
      <w:r w:rsidRPr="00A34067">
        <w:rPr>
          <w:rFonts w:ascii="Times New Roman" w:eastAsia="Calibri" w:hAnsi="Times New Roman" w:cs="Times New Roman"/>
          <w:sz w:val="24"/>
          <w:szCs w:val="24"/>
        </w:rPr>
        <w:softHyphen/>
        <w:t xml:space="preserve">стические данных по </w:t>
      </w:r>
      <w:r w:rsidRPr="00A3406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теме ВКР; обобщить полученные результаты. 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Другие виды работ в со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5C3001BB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12. </w:t>
      </w:r>
      <w:r w:rsidRPr="00A34067">
        <w:rPr>
          <w:rFonts w:ascii="Times New Roman" w:eastAsia="Calibri" w:hAnsi="Times New Roman" w:cs="Times New Roman"/>
          <w:bCs/>
          <w:sz w:val="24"/>
          <w:szCs w:val="24"/>
        </w:rPr>
        <w:t>Подготовить материалы по теме ВКР.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Другие виды работ в со</w:t>
      </w: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  <w:r w:rsidRPr="00A3406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38BF4A7C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406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13.</w:t>
      </w:r>
      <w:r w:rsidRPr="00A34067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Подготовить и предоставить </w:t>
      </w:r>
      <w:r w:rsidRPr="00A34067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отчетные материалы</w:t>
      </w:r>
      <w:r w:rsidRPr="00A34067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A3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 w:rsidRPr="00A34067">
        <w:rPr>
          <w:rFonts w:ascii="Times New Roman" w:eastAsia="Calibri" w:hAnsi="Times New Roman" w:cs="Times New Roman"/>
          <w:bCs/>
          <w:sz w:val="24"/>
          <w:szCs w:val="24"/>
        </w:rPr>
        <w:t>. Подготовить презентацию.</w:t>
      </w:r>
    </w:p>
    <w:p w14:paraId="1D9951F0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pacing w:val="-3"/>
          <w:sz w:val="26"/>
          <w:szCs w:val="26"/>
          <w:lang w:eastAsia="ru-RU"/>
        </w:rPr>
      </w:pPr>
    </w:p>
    <w:p w14:paraId="1DE92454" w14:textId="77777777" w:rsidR="00A34067" w:rsidRPr="00A34067" w:rsidRDefault="00A34067" w:rsidP="00A34067">
      <w:pPr>
        <w:tabs>
          <w:tab w:val="left" w:pos="7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67">
        <w:rPr>
          <w:rFonts w:ascii="Times New Roman" w:eastAsia="Calibri" w:hAnsi="Times New Roman" w:cs="Times New Roman"/>
          <w:b/>
          <w:bCs/>
          <w:i/>
          <w:iCs/>
          <w:spacing w:val="-3"/>
          <w:sz w:val="26"/>
          <w:szCs w:val="26"/>
          <w:lang w:eastAsia="ru-RU"/>
        </w:rPr>
        <w:tab/>
      </w:r>
      <w:r w:rsidRPr="00A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 ____________________________</w:t>
      </w:r>
    </w:p>
    <w:p w14:paraId="14237094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340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A34067">
        <w:rPr>
          <w:rFonts w:ascii="Times New Roman" w:eastAsia="Calibri" w:hAnsi="Times New Roman" w:cs="Times New Roman"/>
          <w:sz w:val="20"/>
          <w:szCs w:val="20"/>
        </w:rPr>
        <w:t>Ф.И.О, подпись обучающегося</w:t>
      </w:r>
    </w:p>
    <w:p w14:paraId="2EA28AE0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CB67431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4067">
        <w:rPr>
          <w:rFonts w:ascii="Times New Roman" w:eastAsia="Calibri" w:hAnsi="Times New Roman" w:cs="Times New Roman"/>
          <w:sz w:val="24"/>
          <w:szCs w:val="24"/>
        </w:rPr>
        <w:t>Руководитель учебной практики</w:t>
      </w:r>
    </w:p>
    <w:p w14:paraId="6E9433D8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4067">
        <w:rPr>
          <w:rFonts w:ascii="Times New Roman" w:eastAsia="Calibri" w:hAnsi="Times New Roman" w:cs="Times New Roman"/>
          <w:sz w:val="24"/>
          <w:szCs w:val="24"/>
        </w:rPr>
        <w:t>(н</w:t>
      </w:r>
      <w:r w:rsidRPr="00A340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 w:rsidRPr="00A3406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A34067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4695E093" w14:textId="77777777" w:rsidR="00A34067" w:rsidRPr="00A34067" w:rsidRDefault="00A34067" w:rsidP="00A3406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3406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Ф.И.О., подпись</w:t>
      </w:r>
    </w:p>
    <w:p w14:paraId="7ED55206" w14:textId="77777777" w:rsidR="00A34067" w:rsidRPr="00A34067" w:rsidRDefault="00A34067" w:rsidP="00A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B89C3A" w14:textId="77777777" w:rsidR="00A34067" w:rsidRPr="00A34067" w:rsidRDefault="00A34067" w:rsidP="00A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4E3436" w14:textId="77777777" w:rsidR="00A34067" w:rsidRPr="00A34067" w:rsidRDefault="00A34067" w:rsidP="00A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5DEF8" w14:textId="77777777" w:rsidR="00A34067" w:rsidRPr="00A34067" w:rsidRDefault="00A34067" w:rsidP="00A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B7CAC1" w14:textId="77777777" w:rsidR="00A34067" w:rsidRPr="00A34067" w:rsidRDefault="00A34067" w:rsidP="00A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EA0EED" w14:textId="77777777" w:rsidR="00A34067" w:rsidRPr="00A34067" w:rsidRDefault="00A34067" w:rsidP="00A3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DA8FA7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5D5AD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35026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696D9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5E2E4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E196C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220D9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2EBCA" w14:textId="77777777" w:rsidR="002B327D" w:rsidRPr="002B327D" w:rsidRDefault="002B327D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14550" w14:textId="77777777" w:rsidR="00A34067" w:rsidRDefault="00A34067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EBD2A" w14:textId="77777777" w:rsidR="00A34067" w:rsidRDefault="00A34067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38467" w14:textId="77777777" w:rsidR="00260F56" w:rsidRDefault="00260F56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CBED1" w14:textId="77777777" w:rsidR="00260F56" w:rsidRDefault="00260F56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CD04B" w14:textId="77777777" w:rsidR="00260F56" w:rsidRDefault="00260F56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D39B9" w14:textId="77777777" w:rsidR="00260F56" w:rsidRDefault="00260F56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C68A2" w14:textId="77777777" w:rsidR="00260F56" w:rsidRDefault="00260F56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AB68" w14:textId="77777777" w:rsidR="00260F56" w:rsidRDefault="00260F56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2DF4C" w14:textId="77777777" w:rsidR="00260F56" w:rsidRDefault="00260F56" w:rsidP="002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EFA2B" w14:textId="77777777" w:rsidR="00260F56" w:rsidRPr="00260F56" w:rsidRDefault="00260F56" w:rsidP="00260F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14:paraId="7F2040AC" w14:textId="77777777" w:rsidR="00260F56" w:rsidRPr="00260F56" w:rsidRDefault="00260F56" w:rsidP="00260F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E0CC2" w14:textId="77777777" w:rsidR="00260F56" w:rsidRPr="00260F56" w:rsidRDefault="00260F56" w:rsidP="0026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F56">
        <w:rPr>
          <w:rFonts w:ascii="Times New Roman" w:eastAsia="Calibri" w:hAnsi="Times New Roman" w:cs="Times New Roman"/>
          <w:b/>
          <w:sz w:val="24"/>
          <w:szCs w:val="24"/>
        </w:rPr>
        <w:t>Рабочий график (план)</w:t>
      </w:r>
    </w:p>
    <w:p w14:paraId="1A1C3523" w14:textId="77777777" w:rsidR="00260F56" w:rsidRPr="00260F56" w:rsidRDefault="00260F56" w:rsidP="0026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</w:t>
      </w:r>
      <w:r w:rsidRPr="00260F56">
        <w:rPr>
          <w:rFonts w:ascii="Times New Roman" w:eastAsia="Calibri" w:hAnsi="Times New Roman" w:cs="Times New Roman"/>
          <w:b/>
          <w:bCs/>
          <w:sz w:val="24"/>
          <w:szCs w:val="24"/>
        </w:rPr>
        <w:t>учебной практики (н</w:t>
      </w: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аучно-исследовательской работы)</w:t>
      </w:r>
    </w:p>
    <w:p w14:paraId="472F3E34" w14:textId="77777777" w:rsidR="00260F56" w:rsidRPr="00260F56" w:rsidRDefault="00260F56" w:rsidP="00260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194"/>
        <w:gridCol w:w="1772"/>
      </w:tblGrid>
      <w:tr w:rsidR="00260F56" w:rsidRPr="00260F56" w14:paraId="4A6BEE7A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3D75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B947" w14:textId="77777777" w:rsidR="00260F56" w:rsidRPr="00260F56" w:rsidRDefault="00260F56" w:rsidP="0026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7C4C915C" w14:textId="77777777" w:rsidR="00260F56" w:rsidRPr="00260F56" w:rsidRDefault="00260F56" w:rsidP="0026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учебной практики (н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  <w:p w14:paraId="20717BF2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0C4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260F56" w:rsidRPr="00260F56" w14:paraId="5BF76EA6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EE8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2ED" w14:textId="26CD22E3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="00DD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НИР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Получение 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  <w:t>даний и рабочих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графиков (планов). Инструктаж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на рабочем месте 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пожарной безопасности.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260F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43A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 графиком</w:t>
            </w:r>
          </w:p>
        </w:tc>
      </w:tr>
      <w:tr w:rsidR="00260F56" w:rsidRPr="00260F56" w14:paraId="4F5ED803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E6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48C" w14:textId="213270AA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н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аучно- ис</w:t>
            </w:r>
            <w:r w:rsidR="00DD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следовательскими технологиями, 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используемыми при прохождении НИР, </w:t>
            </w:r>
            <w:r w:rsidR="00DD6F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общенаучными и с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пециальными методами, применяемыми в исследованиях по праву.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Друг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ие виды работ в соответствии с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227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54BC1AD9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260F56" w:rsidRPr="00260F56" w14:paraId="316F1112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B7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934" w14:textId="5CCA5F48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требованиями и методическими рекомендациями по подготовке ВКР. 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ответств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ии с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2D5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27C45148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260F56" w:rsidRPr="00260F56" w14:paraId="466237FC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82F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1FB" w14:textId="1D35E5F1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Анализ научной и учебной литературы по теме ВКР.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Друг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ие виды работ в соответствии с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8C9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39D89F40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17EEA96F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14D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03F" w14:textId="77777777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технологий сбора, регистрации и обработки информации. 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библиографического указателя по теме ВКР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8298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2881D5AA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47729197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68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C4B" w14:textId="28A0C8A1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формами а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исследований, в том числе с м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етодологией подготовки научных публикаций, докладов на конференции и правилами их оформления</w:t>
            </w:r>
            <w:r w:rsidR="00DD6F61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9C60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10E1F4A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0BEDCAAE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42D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F6B" w14:textId="4C37D81A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Анализ нормативных актов по теме ВКР.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ие виды работ в со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B0C6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004C588D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7C2F1170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43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FBF" w14:textId="60EB22B0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сбора 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ВКР. 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8C8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36C344B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146B421C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F68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D3A" w14:textId="01ECAB07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особенностями 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сбора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</w:t>
            </w:r>
            <w:r w:rsidR="00DD6F61">
              <w:rPr>
                <w:rFonts w:ascii="Times New Roman" w:eastAsia="Calibri" w:hAnsi="Times New Roman" w:cs="Times New Roman"/>
                <w:sz w:val="24"/>
                <w:szCs w:val="24"/>
              </w:rPr>
              <w:t>стических данных. Анализ стати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стических данных по теме ВКР, </w:t>
            </w:r>
            <w:r w:rsidRPr="00260F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глобальной сети Интернет.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е виды работ в соответствии с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38BE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584CC69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377ED4C2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8F0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4F0" w14:textId="77777777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содержания государственных стандартов по оформлению отчетов</w:t>
            </w:r>
            <w:r w:rsidRPr="00260F56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 научно-исследовательской работе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ECE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4CD8E2BA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52957D87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27E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15A" w14:textId="7F1D9880" w:rsidR="00260F56" w:rsidRPr="00260F56" w:rsidRDefault="00DD6F61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Систематизация научной</w:t>
            </w:r>
            <w:r w:rsidR="00260F56"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у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чебной литературы, нормативного</w:t>
            </w:r>
            <w:r w:rsidR="00260F56"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материала, материалов судебной практики,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</w:t>
            </w:r>
            <w:r w:rsidR="00260F56"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стических данных по </w:t>
            </w:r>
            <w:r w:rsidR="00260F56"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теме ВКР; обобщение полученных результатов.</w:t>
            </w:r>
            <w:r w:rsidR="00260F56" w:rsidRPr="00260F56">
              <w:rPr>
                <w:rFonts w:ascii="Times New Roman" w:eastAsia="Calibri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="00260F56"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ответствии с  задачами НИР.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84C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66DD4B0F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5948EE03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047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A2" w14:textId="770153C3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материалов по теме ВКР.</w:t>
            </w:r>
            <w:r w:rsidRPr="00260F5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Други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е виды работ в со</w:t>
            </w:r>
            <w:r w:rsidR="00DD6F6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</w:t>
            </w:r>
            <w:r w:rsidRPr="00260F56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задачами НИР.</w:t>
            </w: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9D2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1-8-ая </w:t>
            </w:r>
          </w:p>
          <w:p w14:paraId="1F494781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недели</w:t>
            </w:r>
          </w:p>
        </w:tc>
      </w:tr>
      <w:tr w:rsidR="00260F56" w:rsidRPr="00260F56" w14:paraId="6B528B3D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43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842" w14:textId="77777777" w:rsidR="00260F56" w:rsidRPr="00260F56" w:rsidRDefault="00260F56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 </w:t>
            </w:r>
            <w:r w:rsidRPr="00260F56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отчетных материалов</w:t>
            </w: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научно-исследовательской работе</w:t>
            </w: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C7C" w14:textId="77777777" w:rsidR="00260F56" w:rsidRPr="00260F56" w:rsidRDefault="00260F56" w:rsidP="00260F56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8-ая </w:t>
            </w:r>
          </w:p>
          <w:p w14:paraId="47DC591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</w:t>
            </w: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  <w:t>деля</w:t>
            </w:r>
          </w:p>
        </w:tc>
      </w:tr>
      <w:tr w:rsidR="00260F56" w:rsidRPr="00260F56" w14:paraId="08B8503F" w14:textId="77777777" w:rsidTr="005A17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92BA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53F" w14:textId="77777777" w:rsidR="00260F56" w:rsidRPr="00260F56" w:rsidRDefault="00260F56" w:rsidP="0026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Защита </w:t>
            </w: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учебной практики (н</w:t>
            </w:r>
            <w:r w:rsidRPr="002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аучно-исследовательской работы)</w:t>
            </w:r>
          </w:p>
          <w:p w14:paraId="6A9A8609" w14:textId="583A82FC" w:rsidR="00260F56" w:rsidRPr="00260F56" w:rsidRDefault="00DD6F61" w:rsidP="00260F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исполь</w:t>
            </w:r>
            <w:r w:rsidR="00260F56"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зованием презентации.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14B" w14:textId="77777777" w:rsidR="00260F56" w:rsidRPr="00260F56" w:rsidRDefault="00260F56" w:rsidP="00260F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4F79A4E9" w14:textId="77777777" w:rsidR="00260F56" w:rsidRPr="00260F56" w:rsidRDefault="00260F56" w:rsidP="00260F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21EB2CF2" w14:textId="77777777" w:rsidR="00260F56" w:rsidRPr="00260F56" w:rsidRDefault="00260F56" w:rsidP="0026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81242" w14:textId="77777777" w:rsidR="00260F56" w:rsidRPr="00260F56" w:rsidRDefault="00260F56" w:rsidP="0026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5A515FB7" w14:textId="77777777" w:rsidR="00260F56" w:rsidRPr="00260F56" w:rsidRDefault="00260F56" w:rsidP="00260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60F56">
        <w:rPr>
          <w:rFonts w:ascii="Times New Roman" w:eastAsia="Calibri" w:hAnsi="Times New Roman" w:cs="Times New Roman"/>
          <w:i/>
          <w:sz w:val="20"/>
          <w:szCs w:val="20"/>
        </w:rPr>
        <w:t xml:space="preserve">             подпись</w:t>
      </w:r>
      <w:r w:rsidRPr="00260F5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260F56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260F5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расшифровка подписи </w:t>
      </w:r>
    </w:p>
    <w:p w14:paraId="7ED1E557" w14:textId="77777777" w:rsidR="00260F56" w:rsidRPr="00260F56" w:rsidRDefault="00260F56" w:rsidP="0026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>«____» ___________ 20___г.</w:t>
      </w:r>
    </w:p>
    <w:p w14:paraId="55583018" w14:textId="77777777" w:rsidR="00260F56" w:rsidRPr="00260F56" w:rsidRDefault="00260F56" w:rsidP="0026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9DB5E" w14:textId="77777777" w:rsidR="00260F56" w:rsidRPr="00260F56" w:rsidRDefault="00260F56" w:rsidP="0026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>Руководитель учебной практики</w:t>
      </w:r>
    </w:p>
    <w:p w14:paraId="4DA16609" w14:textId="77777777" w:rsidR="00260F56" w:rsidRPr="00260F56" w:rsidRDefault="00260F56" w:rsidP="00260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>(н</w:t>
      </w:r>
      <w:r w:rsidRPr="00260F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 w:rsidRPr="00260F56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260F56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43D44CA6" w14:textId="77777777" w:rsidR="00260F56" w:rsidRPr="00260F56" w:rsidRDefault="00260F56" w:rsidP="00260F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260F56">
        <w:rPr>
          <w:rFonts w:ascii="Times New Roman" w:eastAsia="Calibri" w:hAnsi="Times New Roman" w:cs="Times New Roman"/>
          <w:sz w:val="20"/>
          <w:szCs w:val="20"/>
        </w:rPr>
        <w:t>Ф.И.О., подпись</w:t>
      </w:r>
    </w:p>
    <w:p w14:paraId="428D4CED" w14:textId="77777777" w:rsidR="00260F56" w:rsidRPr="00260F56" w:rsidRDefault="00260F56" w:rsidP="00260F56">
      <w:pPr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1CD0B05" w14:textId="77777777" w:rsidR="00260F56" w:rsidRPr="00260F56" w:rsidRDefault="00260F56" w:rsidP="00260F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14:paraId="722CA05F" w14:textId="77777777" w:rsidR="00260F56" w:rsidRPr="00260F56" w:rsidRDefault="00260F56" w:rsidP="00260F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114962" w14:textId="77777777" w:rsidR="00260F56" w:rsidRPr="00260F56" w:rsidRDefault="00260F56" w:rsidP="00260F5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3390B97" w14:textId="77777777" w:rsidR="00260F56" w:rsidRPr="00260F56" w:rsidRDefault="00260F56" w:rsidP="00260F5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E9BA2" w14:textId="77777777" w:rsidR="00260F56" w:rsidRPr="00260F56" w:rsidRDefault="00260F56" w:rsidP="00260F5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2598C1" w14:textId="77777777" w:rsidR="00260F56" w:rsidRPr="00260F56" w:rsidRDefault="00260F56" w:rsidP="00260F5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1E42D" w14:textId="77777777" w:rsidR="00260F56" w:rsidRPr="00260F56" w:rsidRDefault="00260F56" w:rsidP="00260F5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B77CD" w14:textId="77777777" w:rsidR="00260F56" w:rsidRPr="00260F56" w:rsidRDefault="00260F56" w:rsidP="00260F56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AFCB11" w14:textId="77777777" w:rsidR="00260F56" w:rsidRPr="00260F56" w:rsidRDefault="00260F56" w:rsidP="002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0E0B9E" w14:textId="77777777" w:rsidR="00260F56" w:rsidRPr="00260F56" w:rsidRDefault="00260F56" w:rsidP="002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F5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14:paraId="1CE067F8" w14:textId="77777777" w:rsidR="00260F56" w:rsidRPr="00260F56" w:rsidRDefault="00260F56" w:rsidP="00260F5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15814" w14:textId="77777777" w:rsidR="00260F56" w:rsidRPr="00260F56" w:rsidRDefault="00260F56" w:rsidP="00260F5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 </w:t>
      </w:r>
      <w:r w:rsidRPr="00260F56">
        <w:rPr>
          <w:rFonts w:ascii="Times New Roman" w:eastAsia="Calibri" w:hAnsi="Times New Roman" w:cs="Times New Roman"/>
          <w:b/>
          <w:sz w:val="24"/>
          <w:szCs w:val="24"/>
        </w:rPr>
        <w:t>ПРОХОЖДЕНИЯ</w:t>
      </w:r>
    </w:p>
    <w:p w14:paraId="50EAFCFF" w14:textId="77777777" w:rsidR="005A176F" w:rsidRDefault="00260F56" w:rsidP="00260F5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F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0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практики </w:t>
      </w:r>
    </w:p>
    <w:p w14:paraId="169CDFF1" w14:textId="3001D23B" w:rsidR="00260F56" w:rsidRPr="00260F56" w:rsidRDefault="00260F56" w:rsidP="00260F56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60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(научно-исследовательской работы)</w:t>
      </w:r>
      <w:r w:rsidRPr="0026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47F0E0" w14:textId="77777777" w:rsidR="00260F56" w:rsidRPr="00260F56" w:rsidRDefault="00260F56" w:rsidP="00260F5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F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1F0906D" w14:textId="77777777" w:rsidR="00260F56" w:rsidRPr="00260F56" w:rsidRDefault="00260F56" w:rsidP="00260F56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F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4E17146" w14:textId="77777777" w:rsidR="00260F56" w:rsidRPr="00260F56" w:rsidRDefault="00260F56" w:rsidP="00260F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F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07C375CE" w14:textId="77777777" w:rsidR="00260F56" w:rsidRPr="00260F56" w:rsidRDefault="00260F56" w:rsidP="00260F5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F56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260F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 </w:t>
      </w:r>
    </w:p>
    <w:p w14:paraId="708B1E8C" w14:textId="77777777" w:rsidR="00260F56" w:rsidRPr="00260F56" w:rsidRDefault="00260F56" w:rsidP="00260F56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60F56">
        <w:rPr>
          <w:rFonts w:ascii="Calibri" w:eastAsia="Calibri" w:hAnsi="Calibri" w:cs="Times New Roman"/>
          <w:i/>
          <w:sz w:val="20"/>
          <w:szCs w:val="20"/>
        </w:rPr>
        <w:t xml:space="preserve">                                                </w:t>
      </w:r>
      <w:r w:rsidRPr="00260F56">
        <w:rPr>
          <w:rFonts w:ascii="Times New Roman" w:eastAsia="Calibri" w:hAnsi="Times New Roman" w:cs="Times New Roman"/>
          <w:i/>
          <w:sz w:val="20"/>
          <w:szCs w:val="20"/>
        </w:rPr>
        <w:t>(подпись, фамилия, имя, отчество полностью)</w:t>
      </w:r>
    </w:p>
    <w:p w14:paraId="241FE256" w14:textId="79C06500" w:rsidR="00260F56" w:rsidRPr="00260F56" w:rsidRDefault="00DD6F61" w:rsidP="00260F5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группы ____ курса </w:t>
      </w:r>
      <w:r w:rsidR="00260F56" w:rsidRPr="00260F56">
        <w:rPr>
          <w:rFonts w:ascii="Times New Roman" w:eastAsia="Times New Roman" w:hAnsi="Times New Roman" w:cs="Times New Roman"/>
          <w:sz w:val="24"/>
          <w:szCs w:val="24"/>
        </w:rPr>
        <w:t xml:space="preserve">_________формы обучения </w:t>
      </w:r>
    </w:p>
    <w:p w14:paraId="763AD248" w14:textId="77777777" w:rsidR="00260F56" w:rsidRPr="00260F56" w:rsidRDefault="00260F56" w:rsidP="00260F56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>Направление подготовки 40.04.01 Юриспруденция</w:t>
      </w:r>
    </w:p>
    <w:p w14:paraId="6AE27482" w14:textId="54706F9C" w:rsidR="00260F56" w:rsidRPr="00260F56" w:rsidRDefault="00DD6F61" w:rsidP="00260F56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260F56" w:rsidRPr="00260F56">
        <w:rPr>
          <w:rFonts w:ascii="Times New Roman" w:eastAsia="Calibri" w:hAnsi="Times New Roman" w:cs="Times New Roman"/>
          <w:sz w:val="24"/>
          <w:szCs w:val="24"/>
        </w:rPr>
        <w:t xml:space="preserve"> «Гражданское</w:t>
      </w:r>
      <w:r w:rsidR="00260F56">
        <w:rPr>
          <w:rFonts w:ascii="Times New Roman" w:eastAsia="Calibri" w:hAnsi="Times New Roman" w:cs="Times New Roman"/>
          <w:sz w:val="24"/>
          <w:szCs w:val="24"/>
        </w:rPr>
        <w:t xml:space="preserve"> право</w:t>
      </w:r>
      <w:r w:rsidR="00260F56" w:rsidRPr="00260F5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C9C89C7" w14:textId="77777777" w:rsidR="00260F56" w:rsidRPr="00260F56" w:rsidRDefault="00260F56" w:rsidP="00260F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260F56">
        <w:rPr>
          <w:rFonts w:ascii="Times New Roman" w:eastAsia="Calibri" w:hAnsi="Times New Roman" w:cs="Times New Roman"/>
          <w:sz w:val="24"/>
          <w:szCs w:val="24"/>
        </w:rPr>
        <w:t>учеб</w:t>
      </w:r>
      <w:r w:rsidRPr="00260F56">
        <w:rPr>
          <w:rFonts w:ascii="Times New Roman" w:eastAsia="Calibri" w:hAnsi="Times New Roman" w:cs="Times New Roman"/>
          <w:bCs/>
          <w:sz w:val="24"/>
          <w:szCs w:val="24"/>
        </w:rPr>
        <w:t>ной практики</w:t>
      </w:r>
    </w:p>
    <w:p w14:paraId="6C5E5628" w14:textId="77777777" w:rsidR="00260F56" w:rsidRPr="00260F56" w:rsidRDefault="00260F56" w:rsidP="00260F5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60F56">
        <w:rPr>
          <w:rFonts w:ascii="Times New Roman" w:eastAsia="Calibri" w:hAnsi="Times New Roman" w:cs="Times New Roman"/>
          <w:bCs/>
          <w:sz w:val="24"/>
          <w:szCs w:val="24"/>
        </w:rPr>
        <w:t>(н</w:t>
      </w:r>
      <w:r w:rsidRPr="0026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 w:rsidRPr="00260F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A1C2594" w14:textId="77777777" w:rsidR="00260F56" w:rsidRPr="00260F56" w:rsidRDefault="00260F56" w:rsidP="00260F5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sz w:val="24"/>
          <w:szCs w:val="24"/>
        </w:rPr>
        <w:t>должность, учёная степень, </w:t>
      </w: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4DA9215" w14:textId="77777777" w:rsidR="00260F56" w:rsidRPr="00260F56" w:rsidRDefault="00260F56" w:rsidP="00260F5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sz w:val="24"/>
          <w:szCs w:val="24"/>
        </w:rPr>
        <w:t>учёное звание ____________________________________ фамилия, инициалы </w:t>
      </w: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022F815" w14:textId="77777777" w:rsidR="00260F56" w:rsidRPr="00260F56" w:rsidRDefault="00260F56" w:rsidP="00260F5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60F56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  <w:r w:rsidRPr="00260F5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8943046" w14:textId="77777777" w:rsidR="00260F56" w:rsidRPr="00260F56" w:rsidRDefault="00260F56" w:rsidP="00260F5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0C9D9C" w14:textId="2EF28343" w:rsidR="00260F56" w:rsidRPr="00260F56" w:rsidRDefault="00260F56" w:rsidP="00260F5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260F56">
        <w:rPr>
          <w:rFonts w:ascii="Times New Roman" w:eastAsia="Calibri" w:hAnsi="Times New Roman" w:cs="Times New Roman"/>
          <w:bCs/>
          <w:sz w:val="24"/>
          <w:szCs w:val="24"/>
        </w:rPr>
        <w:t>Кафедра гражданского права</w:t>
      </w: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7073BA4" w14:textId="77777777" w:rsidR="00260F56" w:rsidRPr="00260F56" w:rsidRDefault="00260F56" w:rsidP="00260F5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B87F7D7" w14:textId="77777777" w:rsidR="00260F56" w:rsidRPr="00260F56" w:rsidRDefault="00260F56" w:rsidP="00260F5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3BD736" w14:textId="77777777" w:rsidR="00260F56" w:rsidRPr="00260F56" w:rsidRDefault="00260F56" w:rsidP="00260F5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 с ____________20_ г.   по_____________20_ г.   </w:t>
      </w: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4BBFFDF" w14:textId="77777777" w:rsidR="00260F56" w:rsidRPr="00260F56" w:rsidRDefault="00260F56" w:rsidP="00260F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B53CBE7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C2381B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EF3FD3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70373A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03810B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7A35B8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6BD2ED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8783F9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F56">
        <w:rPr>
          <w:rFonts w:ascii="Times New Roman" w:eastAsia="Times New Roman" w:hAnsi="Times New Roman" w:cs="Times New Roman"/>
          <w:bCs/>
          <w:sz w:val="24"/>
          <w:szCs w:val="24"/>
        </w:rPr>
        <w:t>Краснодар 20_ </w:t>
      </w:r>
    </w:p>
    <w:p w14:paraId="2ADEB1F0" w14:textId="28A26899" w:rsid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938574" w14:textId="77777777" w:rsidR="00260F56" w:rsidRPr="00260F56" w:rsidRDefault="00260F56" w:rsidP="00260F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7897C1" w14:textId="47116F86" w:rsidR="00260F56" w:rsidRPr="00260F56" w:rsidRDefault="00DD6F61" w:rsidP="00DD6F6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tbl>
      <w:tblPr>
        <w:tblStyle w:val="31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260F56" w:rsidRPr="00260F56" w14:paraId="574D24B1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A1F5" w14:textId="77777777" w:rsidR="00260F56" w:rsidRPr="00260F56" w:rsidRDefault="00260F56" w:rsidP="00260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  <w:r w:rsidRPr="00260F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2884" w14:textId="77777777" w:rsidR="00260F56" w:rsidRPr="00260F56" w:rsidRDefault="00260F56" w:rsidP="00260F56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7DD" w14:textId="77777777" w:rsidR="007F18F3" w:rsidRPr="007F18F3" w:rsidRDefault="007F18F3" w:rsidP="007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F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  <w:p w14:paraId="0094396B" w14:textId="1FA94EDF" w:rsidR="007F18F3" w:rsidRPr="007F18F3" w:rsidRDefault="007F18F3" w:rsidP="007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F3">
              <w:rPr>
                <w:rFonts w:ascii="Times New Roman" w:hAnsi="Times New Roman" w:cs="Times New Roman"/>
                <w:sz w:val="24"/>
                <w:szCs w:val="24"/>
              </w:rPr>
              <w:t>учебной практики (научно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18F3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работы)</w:t>
            </w:r>
          </w:p>
          <w:p w14:paraId="60A93B19" w14:textId="61F89B20" w:rsidR="00260F56" w:rsidRPr="00260F56" w:rsidRDefault="00260F56" w:rsidP="007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692AC810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8BF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730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112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34909237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690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99B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A3D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772C22CD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978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0FD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64A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7DC9ED59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E37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BF9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35F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357B1EF5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75E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AB1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E19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4AC07A56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9BB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4C6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19B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06BA5F96" w14:textId="77777777" w:rsidTr="00C44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377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E59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84F" w14:textId="77777777" w:rsidR="00260F56" w:rsidRPr="00260F56" w:rsidRDefault="00260F56" w:rsidP="00260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1ABA6" w14:textId="77777777" w:rsidR="00260F56" w:rsidRPr="00260F56" w:rsidRDefault="00260F56" w:rsidP="00260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2D4F2" w14:textId="77777777" w:rsidR="00260F56" w:rsidRPr="00260F56" w:rsidRDefault="00260F56" w:rsidP="00260F56">
      <w:pPr>
        <w:rPr>
          <w:rFonts w:ascii="Times New Roman" w:eastAsia="Calibri" w:hAnsi="Times New Roman" w:cs="Times New Roman"/>
          <w:sz w:val="24"/>
          <w:szCs w:val="24"/>
        </w:rPr>
      </w:pPr>
    </w:p>
    <w:p w14:paraId="34C0395B" w14:textId="77777777" w:rsidR="00260F56" w:rsidRPr="00260F56" w:rsidRDefault="00260F56" w:rsidP="00260F56">
      <w:pPr>
        <w:rPr>
          <w:rFonts w:ascii="Times New Roman" w:eastAsia="Calibri" w:hAnsi="Times New Roman" w:cs="Times New Roman"/>
          <w:sz w:val="24"/>
          <w:szCs w:val="24"/>
        </w:rPr>
        <w:sectPr w:rsidR="00260F56" w:rsidRPr="00260F56">
          <w:pgSz w:w="11906" w:h="16838"/>
          <w:pgMar w:top="1134" w:right="850" w:bottom="1134" w:left="1701" w:header="708" w:footer="708" w:gutter="0"/>
          <w:cols w:space="720"/>
        </w:sectPr>
      </w:pPr>
    </w:p>
    <w:p w14:paraId="4D653232" w14:textId="77777777" w:rsidR="00260F56" w:rsidRPr="00260F56" w:rsidRDefault="00260F56" w:rsidP="00260F5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14:paraId="3E4395B6" w14:textId="77777777" w:rsidR="00260F56" w:rsidRPr="00260F56" w:rsidRDefault="00260F56" w:rsidP="0026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D33006" w14:textId="77777777" w:rsidR="00260F56" w:rsidRPr="00260F56" w:rsidRDefault="00260F56" w:rsidP="0026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F56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14:paraId="5DE625E7" w14:textId="77777777" w:rsidR="00260F56" w:rsidRPr="00260F56" w:rsidRDefault="00260F56" w:rsidP="00260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>результатов прохождения учеб</w:t>
      </w:r>
      <w:r w:rsidRPr="00260F56">
        <w:rPr>
          <w:rFonts w:ascii="Times New Roman" w:eastAsia="Calibri" w:hAnsi="Times New Roman" w:cs="Times New Roman"/>
          <w:bCs/>
          <w:sz w:val="24"/>
          <w:szCs w:val="24"/>
        </w:rPr>
        <w:t>ной практики</w:t>
      </w:r>
    </w:p>
    <w:p w14:paraId="6148F2F2" w14:textId="77777777" w:rsidR="00260F56" w:rsidRPr="00260F56" w:rsidRDefault="00260F56" w:rsidP="00260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60F56">
        <w:rPr>
          <w:rFonts w:ascii="Times New Roman" w:eastAsia="Calibri" w:hAnsi="Times New Roman" w:cs="Times New Roman"/>
          <w:bCs/>
          <w:sz w:val="24"/>
          <w:szCs w:val="24"/>
        </w:rPr>
        <w:t>(н</w:t>
      </w:r>
      <w:r w:rsidRPr="0026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 w:rsidRPr="00260F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69D1A8F" w14:textId="77777777" w:rsidR="00260F56" w:rsidRPr="00260F56" w:rsidRDefault="00260F56" w:rsidP="00260F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410C854" w14:textId="77777777" w:rsidR="00260F56" w:rsidRPr="00260F56" w:rsidRDefault="00260F56" w:rsidP="00260F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60F56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полностью)</w:t>
      </w:r>
    </w:p>
    <w:p w14:paraId="62E1F2F7" w14:textId="77777777" w:rsidR="00260F56" w:rsidRPr="00260F56" w:rsidRDefault="00260F56" w:rsidP="00260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>Направление подготовки 40.04.01 Юриспруденция</w:t>
      </w:r>
    </w:p>
    <w:p w14:paraId="64F973E1" w14:textId="116CA539" w:rsidR="00260F56" w:rsidRDefault="00861B69" w:rsidP="00260F56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Магистерская программа </w:t>
      </w:r>
      <w:r w:rsidR="00260F56" w:rsidRPr="00260F56">
        <w:rPr>
          <w:rFonts w:ascii="Times New Roman" w:eastAsia="Calibri" w:hAnsi="Times New Roman" w:cs="Times New Roman"/>
          <w:sz w:val="24"/>
          <w:szCs w:val="24"/>
        </w:rPr>
        <w:t>«Гражданское</w:t>
      </w:r>
      <w:r w:rsidR="00260F56">
        <w:rPr>
          <w:rFonts w:ascii="Times New Roman" w:eastAsia="Calibri" w:hAnsi="Times New Roman" w:cs="Times New Roman"/>
          <w:sz w:val="24"/>
          <w:szCs w:val="24"/>
        </w:rPr>
        <w:t xml:space="preserve"> право</w:t>
      </w:r>
      <w:r w:rsidR="00260F56" w:rsidRPr="00260F5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1D3DF" w14:textId="77777777" w:rsidR="00260F56" w:rsidRPr="00260F56" w:rsidRDefault="00260F56" w:rsidP="00260F56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260F56" w:rsidRPr="00260F56" w14:paraId="2CF23165" w14:textId="77777777" w:rsidTr="00C445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7832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0DD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ОБЩАЯ ОЦЕНКА</w:t>
            </w:r>
          </w:p>
          <w:p w14:paraId="7C14EAEF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CC0F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260F56" w:rsidRPr="00260F56" w14:paraId="0811427A" w14:textId="77777777" w:rsidTr="00C445D1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B047" w14:textId="77777777" w:rsidR="00260F56" w:rsidRPr="00260F56" w:rsidRDefault="00260F56" w:rsidP="00260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3A9" w14:textId="77777777" w:rsidR="00260F56" w:rsidRPr="00260F56" w:rsidRDefault="00260F56" w:rsidP="00260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CB8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D6ED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0B6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472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F56" w:rsidRPr="00260F56" w14:paraId="5AA2AABC" w14:textId="77777777" w:rsidTr="00C445D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A7B" w14:textId="77777777" w:rsidR="00260F56" w:rsidRPr="00260F56" w:rsidRDefault="00260F56" w:rsidP="00260F5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D814" w14:textId="77777777" w:rsidR="00260F56" w:rsidRPr="00260F56" w:rsidRDefault="00260F56" w:rsidP="00260F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C3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BC5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17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F5F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0EE2FE1B" w14:textId="77777777" w:rsidTr="00C445D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571" w14:textId="77777777" w:rsidR="00260F56" w:rsidRPr="00260F56" w:rsidRDefault="00260F56" w:rsidP="00260F5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D0B" w14:textId="77777777" w:rsidR="00260F56" w:rsidRPr="00260F56" w:rsidRDefault="00260F56" w:rsidP="00260F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34B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4F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EF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88C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630D24B1" w14:textId="77777777" w:rsidTr="00C445D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40C" w14:textId="77777777" w:rsidR="00260F56" w:rsidRPr="00260F56" w:rsidRDefault="00260F56" w:rsidP="00260F5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D9B7" w14:textId="77777777" w:rsidR="00260F56" w:rsidRPr="00260F56" w:rsidRDefault="00260F56" w:rsidP="00260F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4A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5F8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A1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20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31660371" w14:textId="77777777" w:rsidTr="00C445D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574" w14:textId="77777777" w:rsidR="00260F56" w:rsidRPr="00260F56" w:rsidRDefault="00260F56" w:rsidP="00260F5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5CE1" w14:textId="77777777" w:rsidR="00260F56" w:rsidRPr="00260F56" w:rsidRDefault="00260F56" w:rsidP="00260F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DDE3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F25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253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9B8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38E5188A" w14:textId="77777777" w:rsidTr="00C445D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999" w14:textId="77777777" w:rsidR="00260F56" w:rsidRPr="00260F56" w:rsidRDefault="00260F56" w:rsidP="00260F5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8A5D" w14:textId="77777777" w:rsidR="00260F56" w:rsidRPr="00260F56" w:rsidRDefault="00260F56" w:rsidP="00260F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C12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A0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8D8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B6F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EB2991" w14:textId="77777777" w:rsidR="00260F56" w:rsidRPr="00260F56" w:rsidRDefault="00260F56" w:rsidP="00260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A68BCD" w14:textId="77777777" w:rsidR="00260F56" w:rsidRPr="00260F56" w:rsidRDefault="00260F56" w:rsidP="00260F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0F56">
        <w:rPr>
          <w:rFonts w:ascii="Times New Roman" w:eastAsia="Calibri" w:hAnsi="Times New Roman" w:cs="Times New Roman"/>
          <w:sz w:val="24"/>
          <w:szCs w:val="24"/>
        </w:rPr>
        <w:t>Руководитель учеб</w:t>
      </w:r>
      <w:r w:rsidRPr="00260F56">
        <w:rPr>
          <w:rFonts w:ascii="Times New Roman" w:eastAsia="Calibri" w:hAnsi="Times New Roman" w:cs="Times New Roman"/>
          <w:bCs/>
          <w:sz w:val="24"/>
          <w:szCs w:val="24"/>
        </w:rPr>
        <w:t>ной практики</w:t>
      </w:r>
    </w:p>
    <w:p w14:paraId="474DEF12" w14:textId="77777777" w:rsidR="00260F56" w:rsidRPr="00260F56" w:rsidRDefault="00260F56" w:rsidP="00260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F56">
        <w:rPr>
          <w:rFonts w:ascii="Times New Roman" w:eastAsia="Calibri" w:hAnsi="Times New Roman" w:cs="Times New Roman"/>
          <w:bCs/>
          <w:sz w:val="24"/>
          <w:szCs w:val="24"/>
        </w:rPr>
        <w:t>(н</w:t>
      </w:r>
      <w:r w:rsidRPr="0026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 w:rsidRPr="00260F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0F56">
        <w:rPr>
          <w:rFonts w:ascii="Times New Roman" w:eastAsia="Calibri" w:hAnsi="Times New Roman" w:cs="Times New Roman"/>
          <w:sz w:val="24"/>
          <w:szCs w:val="24"/>
        </w:rPr>
        <w:t xml:space="preserve">___________ _______________ </w:t>
      </w:r>
    </w:p>
    <w:p w14:paraId="13D956D7" w14:textId="77777777" w:rsidR="00260F56" w:rsidRPr="00260F56" w:rsidRDefault="00260F56" w:rsidP="00260F56">
      <w:pPr>
        <w:spacing w:after="0" w:line="240" w:lineRule="auto"/>
        <w:ind w:left="212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260F5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(подпись) (расшифровка подписи)</w:t>
      </w:r>
    </w:p>
    <w:p w14:paraId="13E52CA8" w14:textId="77777777" w:rsidR="00260F56" w:rsidRPr="00260F56" w:rsidRDefault="00260F56" w:rsidP="00260F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260F56" w:rsidRPr="00260F56" w14:paraId="5BB8EE21" w14:textId="77777777" w:rsidTr="00C445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57F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2961" w14:textId="77777777" w:rsidR="00260F56" w:rsidRPr="00260F56" w:rsidRDefault="00260F56" w:rsidP="00260F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0B2B4BD4" w14:textId="77777777" w:rsidR="00260F56" w:rsidRPr="00260F56" w:rsidRDefault="00260F56" w:rsidP="00260F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 практики (н</w:t>
            </w:r>
            <w:r w:rsidRPr="0026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аучно-исследовательской </w:t>
            </w:r>
          </w:p>
          <w:p w14:paraId="1708B279" w14:textId="77777777" w:rsidR="00260F56" w:rsidRPr="00260F56" w:rsidRDefault="00260F56" w:rsidP="00260F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работы)</w:t>
            </w:r>
            <w:r w:rsidRPr="00260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971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260F56" w:rsidRPr="00260F56" w14:paraId="46B63959" w14:textId="77777777" w:rsidTr="00C445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4379" w14:textId="77777777" w:rsidR="00260F56" w:rsidRPr="00260F56" w:rsidRDefault="00260F56" w:rsidP="00260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70D8" w14:textId="77777777" w:rsidR="00260F56" w:rsidRPr="00260F56" w:rsidRDefault="00260F56" w:rsidP="00260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D9E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0935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AE5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563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0F56" w:rsidRPr="00260F56" w14:paraId="06311729" w14:textId="77777777" w:rsidTr="00C445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C2E" w14:textId="77777777" w:rsidR="00260F56" w:rsidRPr="00260F56" w:rsidRDefault="00260F56" w:rsidP="00260F5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A2C" w14:textId="6EA5468B" w:rsidR="00260F56" w:rsidRPr="00260F56" w:rsidRDefault="00260F56" w:rsidP="00260F56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3D7A">
              <w:rPr>
                <w:rFonts w:ascii="Times New Roman" w:hAnsi="Times New Roman" w:cs="Times New Roman"/>
                <w:b/>
                <w:bCs/>
              </w:rPr>
              <w:t>ПК-1</w:t>
            </w:r>
            <w:r w:rsidRPr="00BA3D7A">
              <w:rPr>
                <w:rFonts w:ascii="Times New Roman" w:hAnsi="Times New Roman" w:cs="Times New Roman"/>
                <w:b/>
              </w:rPr>
              <w:t xml:space="preserve"> </w:t>
            </w:r>
            <w:r w:rsidRPr="00BA3D7A">
              <w:rPr>
                <w:rFonts w:ascii="Times New Roman" w:hAnsi="Times New Roman" w:cs="Times New Roman"/>
                <w:bCs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558A" w14:textId="19640853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D21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756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1F7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29F390E6" w14:textId="77777777" w:rsidTr="00C445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EFC" w14:textId="77777777" w:rsidR="00260F56" w:rsidRPr="00260F56" w:rsidRDefault="00260F56" w:rsidP="00260F5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2124" w14:textId="450D6284" w:rsidR="00260F56" w:rsidRPr="00260F56" w:rsidRDefault="00260F56" w:rsidP="00260F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D7A">
              <w:rPr>
                <w:rFonts w:ascii="Times New Roman" w:hAnsi="Times New Roman" w:cs="Times New Roman"/>
                <w:b/>
                <w:bCs/>
              </w:rPr>
              <w:t>ПК-2</w:t>
            </w:r>
            <w:r w:rsidRPr="00BA3D7A">
              <w:rPr>
                <w:rFonts w:ascii="Times New Roman" w:hAnsi="Times New Roman" w:cs="Times New Roman"/>
              </w:rPr>
              <w:t xml:space="preserve"> Способен осуществлять правовой консалтинг в различных сферах юридической деятельности,</w:t>
            </w:r>
            <w:r w:rsidRPr="00BA3D7A">
              <w:rPr>
                <w:rFonts w:ascii="Times New Roman" w:hAnsi="Times New Roman" w:cs="Times New Roman"/>
                <w:bCs/>
              </w:rPr>
              <w:t xml:space="preserve"> квалифицированно составлять юридические заключения и иные документы по правовым вопросам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283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3E4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574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2C0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F56" w:rsidRPr="00260F56" w14:paraId="46F8099E" w14:textId="77777777" w:rsidTr="00C445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689" w14:textId="77777777" w:rsidR="00260F56" w:rsidRPr="00260F56" w:rsidRDefault="00260F56" w:rsidP="00260F5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41E" w14:textId="3C5E3D55" w:rsidR="00260F56" w:rsidRPr="00260F56" w:rsidRDefault="00260F56" w:rsidP="00260F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D7A">
              <w:rPr>
                <w:rFonts w:ascii="Times New Roman" w:hAnsi="Times New Roman" w:cs="Times New Roman"/>
                <w:b/>
                <w:bCs/>
              </w:rPr>
              <w:t xml:space="preserve">ПК-3 </w:t>
            </w:r>
            <w:r w:rsidRPr="00BA3D7A">
              <w:rPr>
                <w:rFonts w:ascii="Times New Roman" w:hAnsi="Times New Roman" w:cs="Times New Roman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C08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AD0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11E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E2C" w14:textId="77777777" w:rsidR="00260F56" w:rsidRPr="00260F56" w:rsidRDefault="00260F56" w:rsidP="0026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7AA1E1" w14:textId="77777777" w:rsidR="00374DCA" w:rsidRPr="00374DCA" w:rsidRDefault="00374DCA" w:rsidP="00374D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74DCA">
        <w:rPr>
          <w:rFonts w:ascii="Times New Roman" w:eastAsia="Calibri" w:hAnsi="Times New Roman" w:cs="Times New Roman"/>
          <w:sz w:val="24"/>
          <w:szCs w:val="24"/>
        </w:rPr>
        <w:t>Руководитель учеб</w:t>
      </w:r>
      <w:r w:rsidRPr="00374DCA">
        <w:rPr>
          <w:rFonts w:ascii="Times New Roman" w:eastAsia="Calibri" w:hAnsi="Times New Roman" w:cs="Times New Roman"/>
          <w:bCs/>
          <w:sz w:val="24"/>
          <w:szCs w:val="24"/>
        </w:rPr>
        <w:t>ной практики</w:t>
      </w:r>
    </w:p>
    <w:p w14:paraId="72A12ECB" w14:textId="77777777" w:rsidR="00374DCA" w:rsidRPr="00374DCA" w:rsidRDefault="00374DCA" w:rsidP="00374D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DCA">
        <w:rPr>
          <w:rFonts w:ascii="Times New Roman" w:eastAsia="Calibri" w:hAnsi="Times New Roman" w:cs="Times New Roman"/>
          <w:bCs/>
          <w:sz w:val="24"/>
          <w:szCs w:val="24"/>
        </w:rPr>
        <w:t>(н</w:t>
      </w:r>
      <w:r w:rsidRPr="0037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 w:rsidRPr="00374D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4DCA">
        <w:rPr>
          <w:rFonts w:ascii="Times New Roman" w:eastAsia="Calibri" w:hAnsi="Times New Roman" w:cs="Times New Roman"/>
          <w:sz w:val="24"/>
          <w:szCs w:val="24"/>
        </w:rPr>
        <w:t xml:space="preserve">___________ __________________ </w:t>
      </w:r>
    </w:p>
    <w:p w14:paraId="2C8D1DD4" w14:textId="77777777" w:rsidR="00374DCA" w:rsidRPr="00374DCA" w:rsidRDefault="00374DCA" w:rsidP="00374DCA">
      <w:pPr>
        <w:tabs>
          <w:tab w:val="left" w:pos="7875"/>
        </w:tabs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374DC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(</w:t>
      </w:r>
      <w:r w:rsidRPr="00374DCA">
        <w:rPr>
          <w:rFonts w:ascii="Times New Roman" w:eastAsia="Calibri" w:hAnsi="Times New Roman" w:cs="Times New Roman"/>
          <w:i/>
          <w:sz w:val="20"/>
          <w:szCs w:val="20"/>
        </w:rPr>
        <w:t xml:space="preserve">подпись) (расшифровка подписи) </w:t>
      </w:r>
      <w:r w:rsidRPr="00374DCA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2DEF56E0" w14:textId="77777777" w:rsidR="00260F56" w:rsidRDefault="00260F56" w:rsidP="00260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60F56" w:rsidSect="00DE562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EF1"/>
    <w:multiLevelType w:val="hybridMultilevel"/>
    <w:tmpl w:val="95BCB0A6"/>
    <w:lvl w:ilvl="0" w:tplc="7A72D9EE">
      <w:numFmt w:val="bullet"/>
      <w:lvlText w:val=""/>
      <w:lvlJc w:val="left"/>
      <w:pPr>
        <w:ind w:left="109" w:hanging="10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86CE32">
      <w:numFmt w:val="bullet"/>
      <w:lvlText w:val="•"/>
      <w:lvlJc w:val="left"/>
      <w:pPr>
        <w:ind w:left="500" w:hanging="1068"/>
      </w:pPr>
      <w:rPr>
        <w:rFonts w:hint="default"/>
        <w:lang w:val="ru-RU" w:eastAsia="en-US" w:bidi="ar-SA"/>
      </w:rPr>
    </w:lvl>
    <w:lvl w:ilvl="2" w:tplc="F1D410D2">
      <w:numFmt w:val="bullet"/>
      <w:lvlText w:val="•"/>
      <w:lvlJc w:val="left"/>
      <w:pPr>
        <w:ind w:left="900" w:hanging="1068"/>
      </w:pPr>
      <w:rPr>
        <w:rFonts w:hint="default"/>
        <w:lang w:val="ru-RU" w:eastAsia="en-US" w:bidi="ar-SA"/>
      </w:rPr>
    </w:lvl>
    <w:lvl w:ilvl="3" w:tplc="9AAC4F50">
      <w:numFmt w:val="bullet"/>
      <w:lvlText w:val="•"/>
      <w:lvlJc w:val="left"/>
      <w:pPr>
        <w:ind w:left="1300" w:hanging="1068"/>
      </w:pPr>
      <w:rPr>
        <w:rFonts w:hint="default"/>
        <w:lang w:val="ru-RU" w:eastAsia="en-US" w:bidi="ar-SA"/>
      </w:rPr>
    </w:lvl>
    <w:lvl w:ilvl="4" w:tplc="12F49842">
      <w:numFmt w:val="bullet"/>
      <w:lvlText w:val="•"/>
      <w:lvlJc w:val="left"/>
      <w:pPr>
        <w:ind w:left="1700" w:hanging="1068"/>
      </w:pPr>
      <w:rPr>
        <w:rFonts w:hint="default"/>
        <w:lang w:val="ru-RU" w:eastAsia="en-US" w:bidi="ar-SA"/>
      </w:rPr>
    </w:lvl>
    <w:lvl w:ilvl="5" w:tplc="950A212E">
      <w:numFmt w:val="bullet"/>
      <w:lvlText w:val="•"/>
      <w:lvlJc w:val="left"/>
      <w:pPr>
        <w:ind w:left="2100" w:hanging="1068"/>
      </w:pPr>
      <w:rPr>
        <w:rFonts w:hint="default"/>
        <w:lang w:val="ru-RU" w:eastAsia="en-US" w:bidi="ar-SA"/>
      </w:rPr>
    </w:lvl>
    <w:lvl w:ilvl="6" w:tplc="25CC6C24">
      <w:numFmt w:val="bullet"/>
      <w:lvlText w:val="•"/>
      <w:lvlJc w:val="left"/>
      <w:pPr>
        <w:ind w:left="2500" w:hanging="1068"/>
      </w:pPr>
      <w:rPr>
        <w:rFonts w:hint="default"/>
        <w:lang w:val="ru-RU" w:eastAsia="en-US" w:bidi="ar-SA"/>
      </w:rPr>
    </w:lvl>
    <w:lvl w:ilvl="7" w:tplc="F8962668">
      <w:numFmt w:val="bullet"/>
      <w:lvlText w:val="•"/>
      <w:lvlJc w:val="left"/>
      <w:pPr>
        <w:ind w:left="2900" w:hanging="1068"/>
      </w:pPr>
      <w:rPr>
        <w:rFonts w:hint="default"/>
        <w:lang w:val="ru-RU" w:eastAsia="en-US" w:bidi="ar-SA"/>
      </w:rPr>
    </w:lvl>
    <w:lvl w:ilvl="8" w:tplc="B84CC266">
      <w:numFmt w:val="bullet"/>
      <w:lvlText w:val="•"/>
      <w:lvlJc w:val="left"/>
      <w:pPr>
        <w:ind w:left="3300" w:hanging="1068"/>
      </w:pPr>
      <w:rPr>
        <w:rFonts w:hint="default"/>
        <w:lang w:val="ru-RU" w:eastAsia="en-US" w:bidi="ar-SA"/>
      </w:rPr>
    </w:lvl>
  </w:abstractNum>
  <w:abstractNum w:abstractNumId="2" w15:restartNumberingAfterBreak="0">
    <w:nsid w:val="05757B36"/>
    <w:multiLevelType w:val="hybridMultilevel"/>
    <w:tmpl w:val="54EAE74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91B"/>
    <w:multiLevelType w:val="hybridMultilevel"/>
    <w:tmpl w:val="F584655C"/>
    <w:lvl w:ilvl="0" w:tplc="F48AE252">
      <w:numFmt w:val="bullet"/>
      <w:lvlText w:val=""/>
      <w:lvlJc w:val="left"/>
      <w:pPr>
        <w:ind w:left="109" w:hanging="10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6ACEBA">
      <w:numFmt w:val="bullet"/>
      <w:lvlText w:val="•"/>
      <w:lvlJc w:val="left"/>
      <w:pPr>
        <w:ind w:left="500" w:hanging="1068"/>
      </w:pPr>
      <w:rPr>
        <w:rFonts w:hint="default"/>
        <w:lang w:val="ru-RU" w:eastAsia="en-US" w:bidi="ar-SA"/>
      </w:rPr>
    </w:lvl>
    <w:lvl w:ilvl="2" w:tplc="6D64F1B8">
      <w:numFmt w:val="bullet"/>
      <w:lvlText w:val="•"/>
      <w:lvlJc w:val="left"/>
      <w:pPr>
        <w:ind w:left="900" w:hanging="1068"/>
      </w:pPr>
      <w:rPr>
        <w:rFonts w:hint="default"/>
        <w:lang w:val="ru-RU" w:eastAsia="en-US" w:bidi="ar-SA"/>
      </w:rPr>
    </w:lvl>
    <w:lvl w:ilvl="3" w:tplc="C532A5B4">
      <w:numFmt w:val="bullet"/>
      <w:lvlText w:val="•"/>
      <w:lvlJc w:val="left"/>
      <w:pPr>
        <w:ind w:left="1300" w:hanging="1068"/>
      </w:pPr>
      <w:rPr>
        <w:rFonts w:hint="default"/>
        <w:lang w:val="ru-RU" w:eastAsia="en-US" w:bidi="ar-SA"/>
      </w:rPr>
    </w:lvl>
    <w:lvl w:ilvl="4" w:tplc="7856FA42">
      <w:numFmt w:val="bullet"/>
      <w:lvlText w:val="•"/>
      <w:lvlJc w:val="left"/>
      <w:pPr>
        <w:ind w:left="1700" w:hanging="1068"/>
      </w:pPr>
      <w:rPr>
        <w:rFonts w:hint="default"/>
        <w:lang w:val="ru-RU" w:eastAsia="en-US" w:bidi="ar-SA"/>
      </w:rPr>
    </w:lvl>
    <w:lvl w:ilvl="5" w:tplc="5FA003B8">
      <w:numFmt w:val="bullet"/>
      <w:lvlText w:val="•"/>
      <w:lvlJc w:val="left"/>
      <w:pPr>
        <w:ind w:left="2100" w:hanging="1068"/>
      </w:pPr>
      <w:rPr>
        <w:rFonts w:hint="default"/>
        <w:lang w:val="ru-RU" w:eastAsia="en-US" w:bidi="ar-SA"/>
      </w:rPr>
    </w:lvl>
    <w:lvl w:ilvl="6" w:tplc="16229668">
      <w:numFmt w:val="bullet"/>
      <w:lvlText w:val="•"/>
      <w:lvlJc w:val="left"/>
      <w:pPr>
        <w:ind w:left="2500" w:hanging="1068"/>
      </w:pPr>
      <w:rPr>
        <w:rFonts w:hint="default"/>
        <w:lang w:val="ru-RU" w:eastAsia="en-US" w:bidi="ar-SA"/>
      </w:rPr>
    </w:lvl>
    <w:lvl w:ilvl="7" w:tplc="C2605D6C">
      <w:numFmt w:val="bullet"/>
      <w:lvlText w:val="•"/>
      <w:lvlJc w:val="left"/>
      <w:pPr>
        <w:ind w:left="2900" w:hanging="1068"/>
      </w:pPr>
      <w:rPr>
        <w:rFonts w:hint="default"/>
        <w:lang w:val="ru-RU" w:eastAsia="en-US" w:bidi="ar-SA"/>
      </w:rPr>
    </w:lvl>
    <w:lvl w:ilvl="8" w:tplc="7F1AAAD4">
      <w:numFmt w:val="bullet"/>
      <w:lvlText w:val="•"/>
      <w:lvlJc w:val="left"/>
      <w:pPr>
        <w:ind w:left="3300" w:hanging="1068"/>
      </w:pPr>
      <w:rPr>
        <w:rFonts w:hint="default"/>
        <w:lang w:val="ru-RU" w:eastAsia="en-US" w:bidi="ar-SA"/>
      </w:rPr>
    </w:lvl>
  </w:abstractNum>
  <w:abstractNum w:abstractNumId="4" w15:restartNumberingAfterBreak="0">
    <w:nsid w:val="07945E18"/>
    <w:multiLevelType w:val="hybridMultilevel"/>
    <w:tmpl w:val="FC4A43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5CD3"/>
    <w:multiLevelType w:val="hybridMultilevel"/>
    <w:tmpl w:val="A6466256"/>
    <w:lvl w:ilvl="0" w:tplc="4678F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44AD"/>
    <w:multiLevelType w:val="hybridMultilevel"/>
    <w:tmpl w:val="D8C6B038"/>
    <w:lvl w:ilvl="0" w:tplc="002C13E0">
      <w:numFmt w:val="bullet"/>
      <w:lvlText w:val=""/>
      <w:lvlJc w:val="left"/>
      <w:pPr>
        <w:ind w:left="113" w:hanging="1064"/>
      </w:pPr>
      <w:rPr>
        <w:rFonts w:hint="default"/>
        <w:w w:val="85"/>
        <w:lang w:val="ru-RU" w:eastAsia="en-US" w:bidi="ar-SA"/>
      </w:rPr>
    </w:lvl>
    <w:lvl w:ilvl="1" w:tplc="FCAE2E7E">
      <w:numFmt w:val="bullet"/>
      <w:lvlText w:val="•"/>
      <w:lvlJc w:val="left"/>
      <w:pPr>
        <w:ind w:left="518" w:hanging="1064"/>
      </w:pPr>
      <w:rPr>
        <w:rFonts w:hint="default"/>
        <w:lang w:val="ru-RU" w:eastAsia="en-US" w:bidi="ar-SA"/>
      </w:rPr>
    </w:lvl>
    <w:lvl w:ilvl="2" w:tplc="DCFA02D4">
      <w:numFmt w:val="bullet"/>
      <w:lvlText w:val="•"/>
      <w:lvlJc w:val="left"/>
      <w:pPr>
        <w:ind w:left="916" w:hanging="1064"/>
      </w:pPr>
      <w:rPr>
        <w:rFonts w:hint="default"/>
        <w:lang w:val="ru-RU" w:eastAsia="en-US" w:bidi="ar-SA"/>
      </w:rPr>
    </w:lvl>
    <w:lvl w:ilvl="3" w:tplc="E58E12DA">
      <w:numFmt w:val="bullet"/>
      <w:lvlText w:val="•"/>
      <w:lvlJc w:val="left"/>
      <w:pPr>
        <w:ind w:left="1314" w:hanging="1064"/>
      </w:pPr>
      <w:rPr>
        <w:rFonts w:hint="default"/>
        <w:lang w:val="ru-RU" w:eastAsia="en-US" w:bidi="ar-SA"/>
      </w:rPr>
    </w:lvl>
    <w:lvl w:ilvl="4" w:tplc="A01E506A">
      <w:numFmt w:val="bullet"/>
      <w:lvlText w:val="•"/>
      <w:lvlJc w:val="left"/>
      <w:pPr>
        <w:ind w:left="1712" w:hanging="1064"/>
      </w:pPr>
      <w:rPr>
        <w:rFonts w:hint="default"/>
        <w:lang w:val="ru-RU" w:eastAsia="en-US" w:bidi="ar-SA"/>
      </w:rPr>
    </w:lvl>
    <w:lvl w:ilvl="5" w:tplc="45EE4098">
      <w:numFmt w:val="bullet"/>
      <w:lvlText w:val="•"/>
      <w:lvlJc w:val="left"/>
      <w:pPr>
        <w:ind w:left="2110" w:hanging="1064"/>
      </w:pPr>
      <w:rPr>
        <w:rFonts w:hint="default"/>
        <w:lang w:val="ru-RU" w:eastAsia="en-US" w:bidi="ar-SA"/>
      </w:rPr>
    </w:lvl>
    <w:lvl w:ilvl="6" w:tplc="843ED280">
      <w:numFmt w:val="bullet"/>
      <w:lvlText w:val="•"/>
      <w:lvlJc w:val="left"/>
      <w:pPr>
        <w:ind w:left="2508" w:hanging="1064"/>
      </w:pPr>
      <w:rPr>
        <w:rFonts w:hint="default"/>
        <w:lang w:val="ru-RU" w:eastAsia="en-US" w:bidi="ar-SA"/>
      </w:rPr>
    </w:lvl>
    <w:lvl w:ilvl="7" w:tplc="1B32BBAA">
      <w:numFmt w:val="bullet"/>
      <w:lvlText w:val="•"/>
      <w:lvlJc w:val="left"/>
      <w:pPr>
        <w:ind w:left="2906" w:hanging="1064"/>
      </w:pPr>
      <w:rPr>
        <w:rFonts w:hint="default"/>
        <w:lang w:val="ru-RU" w:eastAsia="en-US" w:bidi="ar-SA"/>
      </w:rPr>
    </w:lvl>
    <w:lvl w:ilvl="8" w:tplc="FF74A32A">
      <w:numFmt w:val="bullet"/>
      <w:lvlText w:val="•"/>
      <w:lvlJc w:val="left"/>
      <w:pPr>
        <w:ind w:left="3304" w:hanging="1064"/>
      </w:pPr>
      <w:rPr>
        <w:rFonts w:hint="default"/>
        <w:lang w:val="ru-RU" w:eastAsia="en-US" w:bidi="ar-SA"/>
      </w:rPr>
    </w:lvl>
  </w:abstractNum>
  <w:abstractNum w:abstractNumId="7" w15:restartNumberingAfterBreak="0">
    <w:nsid w:val="0C524BCB"/>
    <w:multiLevelType w:val="multilevel"/>
    <w:tmpl w:val="CC44E9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8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0EA8682E"/>
    <w:multiLevelType w:val="multilevel"/>
    <w:tmpl w:val="F15AB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0F2B2146"/>
    <w:multiLevelType w:val="hybridMultilevel"/>
    <w:tmpl w:val="8A50C4DE"/>
    <w:lvl w:ilvl="0" w:tplc="F7CAA4DA">
      <w:numFmt w:val="bullet"/>
      <w:lvlText w:val=""/>
      <w:lvlJc w:val="left"/>
      <w:pPr>
        <w:ind w:left="113" w:hanging="10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6CE134">
      <w:numFmt w:val="bullet"/>
      <w:lvlText w:val="•"/>
      <w:lvlJc w:val="left"/>
      <w:pPr>
        <w:ind w:left="518" w:hanging="1068"/>
      </w:pPr>
      <w:rPr>
        <w:rFonts w:hint="default"/>
        <w:lang w:val="ru-RU" w:eastAsia="en-US" w:bidi="ar-SA"/>
      </w:rPr>
    </w:lvl>
    <w:lvl w:ilvl="2" w:tplc="0266534A">
      <w:numFmt w:val="bullet"/>
      <w:lvlText w:val="•"/>
      <w:lvlJc w:val="left"/>
      <w:pPr>
        <w:ind w:left="916" w:hanging="1068"/>
      </w:pPr>
      <w:rPr>
        <w:rFonts w:hint="default"/>
        <w:lang w:val="ru-RU" w:eastAsia="en-US" w:bidi="ar-SA"/>
      </w:rPr>
    </w:lvl>
    <w:lvl w:ilvl="3" w:tplc="BDA6F90A">
      <w:numFmt w:val="bullet"/>
      <w:lvlText w:val="•"/>
      <w:lvlJc w:val="left"/>
      <w:pPr>
        <w:ind w:left="1314" w:hanging="1068"/>
      </w:pPr>
      <w:rPr>
        <w:rFonts w:hint="default"/>
        <w:lang w:val="ru-RU" w:eastAsia="en-US" w:bidi="ar-SA"/>
      </w:rPr>
    </w:lvl>
    <w:lvl w:ilvl="4" w:tplc="B6D8076E">
      <w:numFmt w:val="bullet"/>
      <w:lvlText w:val="•"/>
      <w:lvlJc w:val="left"/>
      <w:pPr>
        <w:ind w:left="1712" w:hanging="1068"/>
      </w:pPr>
      <w:rPr>
        <w:rFonts w:hint="default"/>
        <w:lang w:val="ru-RU" w:eastAsia="en-US" w:bidi="ar-SA"/>
      </w:rPr>
    </w:lvl>
    <w:lvl w:ilvl="5" w:tplc="7CB00F02">
      <w:numFmt w:val="bullet"/>
      <w:lvlText w:val="•"/>
      <w:lvlJc w:val="left"/>
      <w:pPr>
        <w:ind w:left="2110" w:hanging="1068"/>
      </w:pPr>
      <w:rPr>
        <w:rFonts w:hint="default"/>
        <w:lang w:val="ru-RU" w:eastAsia="en-US" w:bidi="ar-SA"/>
      </w:rPr>
    </w:lvl>
    <w:lvl w:ilvl="6" w:tplc="0B5C33E6">
      <w:numFmt w:val="bullet"/>
      <w:lvlText w:val="•"/>
      <w:lvlJc w:val="left"/>
      <w:pPr>
        <w:ind w:left="2508" w:hanging="1068"/>
      </w:pPr>
      <w:rPr>
        <w:rFonts w:hint="default"/>
        <w:lang w:val="ru-RU" w:eastAsia="en-US" w:bidi="ar-SA"/>
      </w:rPr>
    </w:lvl>
    <w:lvl w:ilvl="7" w:tplc="7D12C378">
      <w:numFmt w:val="bullet"/>
      <w:lvlText w:val="•"/>
      <w:lvlJc w:val="left"/>
      <w:pPr>
        <w:ind w:left="2906" w:hanging="1068"/>
      </w:pPr>
      <w:rPr>
        <w:rFonts w:hint="default"/>
        <w:lang w:val="ru-RU" w:eastAsia="en-US" w:bidi="ar-SA"/>
      </w:rPr>
    </w:lvl>
    <w:lvl w:ilvl="8" w:tplc="4FC80908">
      <w:numFmt w:val="bullet"/>
      <w:lvlText w:val="•"/>
      <w:lvlJc w:val="left"/>
      <w:pPr>
        <w:ind w:left="3304" w:hanging="1068"/>
      </w:pPr>
      <w:rPr>
        <w:rFonts w:hint="default"/>
        <w:lang w:val="ru-RU" w:eastAsia="en-US" w:bidi="ar-SA"/>
      </w:rPr>
    </w:lvl>
  </w:abstractNum>
  <w:abstractNum w:abstractNumId="11" w15:restartNumberingAfterBreak="0">
    <w:nsid w:val="151166E4"/>
    <w:multiLevelType w:val="multilevel"/>
    <w:tmpl w:val="972884A8"/>
    <w:lvl w:ilvl="0">
      <w:start w:val="1"/>
      <w:numFmt w:val="decimal"/>
      <w:lvlText w:val="%1."/>
      <w:lvlJc w:val="left"/>
      <w:pPr>
        <w:ind w:left="107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12" w15:restartNumberingAfterBreak="0">
    <w:nsid w:val="16A8706C"/>
    <w:multiLevelType w:val="multilevel"/>
    <w:tmpl w:val="AFDACE7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3" w15:restartNumberingAfterBreak="0">
    <w:nsid w:val="177D3F72"/>
    <w:multiLevelType w:val="multilevel"/>
    <w:tmpl w:val="92F2F6A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17B65C4B"/>
    <w:multiLevelType w:val="multilevel"/>
    <w:tmpl w:val="0290AD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722409"/>
    <w:multiLevelType w:val="hybridMultilevel"/>
    <w:tmpl w:val="2DAEBA96"/>
    <w:lvl w:ilvl="0" w:tplc="7F5C9204">
      <w:numFmt w:val="bullet"/>
      <w:lvlText w:val=""/>
      <w:lvlJc w:val="left"/>
      <w:pPr>
        <w:ind w:left="66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4C3624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2" w:tplc="914C7A56">
      <w:numFmt w:val="bullet"/>
      <w:lvlText w:val="•"/>
      <w:lvlJc w:val="left"/>
      <w:pPr>
        <w:ind w:left="2521" w:hanging="281"/>
      </w:pPr>
      <w:rPr>
        <w:rFonts w:hint="default"/>
        <w:lang w:val="ru-RU" w:eastAsia="en-US" w:bidi="ar-SA"/>
      </w:rPr>
    </w:lvl>
    <w:lvl w:ilvl="3" w:tplc="DA9ABDDC">
      <w:numFmt w:val="bullet"/>
      <w:lvlText w:val="•"/>
      <w:lvlJc w:val="left"/>
      <w:pPr>
        <w:ind w:left="3451" w:hanging="281"/>
      </w:pPr>
      <w:rPr>
        <w:rFonts w:hint="default"/>
        <w:lang w:val="ru-RU" w:eastAsia="en-US" w:bidi="ar-SA"/>
      </w:rPr>
    </w:lvl>
    <w:lvl w:ilvl="4" w:tplc="48CAFB3E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 w:tplc="31A6F352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27F097C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101E89F6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8" w:tplc="05026EFA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1D01602B"/>
    <w:multiLevelType w:val="hybridMultilevel"/>
    <w:tmpl w:val="343A17EC"/>
    <w:lvl w:ilvl="0" w:tplc="A460757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246D19BA"/>
    <w:multiLevelType w:val="hybridMultilevel"/>
    <w:tmpl w:val="7A5A54F8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8C5156"/>
    <w:multiLevelType w:val="hybridMultilevel"/>
    <w:tmpl w:val="419E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9284E"/>
    <w:multiLevelType w:val="hybridMultilevel"/>
    <w:tmpl w:val="DD20D9AE"/>
    <w:lvl w:ilvl="0" w:tplc="765AB6D0">
      <w:numFmt w:val="bullet"/>
      <w:lvlText w:val=""/>
      <w:lvlJc w:val="left"/>
      <w:pPr>
        <w:ind w:left="109" w:hanging="10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02B118">
      <w:numFmt w:val="bullet"/>
      <w:lvlText w:val="•"/>
      <w:lvlJc w:val="left"/>
      <w:pPr>
        <w:ind w:left="500" w:hanging="1068"/>
      </w:pPr>
      <w:rPr>
        <w:rFonts w:hint="default"/>
        <w:lang w:val="ru-RU" w:eastAsia="en-US" w:bidi="ar-SA"/>
      </w:rPr>
    </w:lvl>
    <w:lvl w:ilvl="2" w:tplc="709A5D12">
      <w:numFmt w:val="bullet"/>
      <w:lvlText w:val="•"/>
      <w:lvlJc w:val="left"/>
      <w:pPr>
        <w:ind w:left="900" w:hanging="1068"/>
      </w:pPr>
      <w:rPr>
        <w:rFonts w:hint="default"/>
        <w:lang w:val="ru-RU" w:eastAsia="en-US" w:bidi="ar-SA"/>
      </w:rPr>
    </w:lvl>
    <w:lvl w:ilvl="3" w:tplc="E2485F88">
      <w:numFmt w:val="bullet"/>
      <w:lvlText w:val="•"/>
      <w:lvlJc w:val="left"/>
      <w:pPr>
        <w:ind w:left="1300" w:hanging="1068"/>
      </w:pPr>
      <w:rPr>
        <w:rFonts w:hint="default"/>
        <w:lang w:val="ru-RU" w:eastAsia="en-US" w:bidi="ar-SA"/>
      </w:rPr>
    </w:lvl>
    <w:lvl w:ilvl="4" w:tplc="417458AC">
      <w:numFmt w:val="bullet"/>
      <w:lvlText w:val="•"/>
      <w:lvlJc w:val="left"/>
      <w:pPr>
        <w:ind w:left="1700" w:hanging="1068"/>
      </w:pPr>
      <w:rPr>
        <w:rFonts w:hint="default"/>
        <w:lang w:val="ru-RU" w:eastAsia="en-US" w:bidi="ar-SA"/>
      </w:rPr>
    </w:lvl>
    <w:lvl w:ilvl="5" w:tplc="2C867418">
      <w:numFmt w:val="bullet"/>
      <w:lvlText w:val="•"/>
      <w:lvlJc w:val="left"/>
      <w:pPr>
        <w:ind w:left="2100" w:hanging="1068"/>
      </w:pPr>
      <w:rPr>
        <w:rFonts w:hint="default"/>
        <w:lang w:val="ru-RU" w:eastAsia="en-US" w:bidi="ar-SA"/>
      </w:rPr>
    </w:lvl>
    <w:lvl w:ilvl="6" w:tplc="502E8056">
      <w:numFmt w:val="bullet"/>
      <w:lvlText w:val="•"/>
      <w:lvlJc w:val="left"/>
      <w:pPr>
        <w:ind w:left="2500" w:hanging="1068"/>
      </w:pPr>
      <w:rPr>
        <w:rFonts w:hint="default"/>
        <w:lang w:val="ru-RU" w:eastAsia="en-US" w:bidi="ar-SA"/>
      </w:rPr>
    </w:lvl>
    <w:lvl w:ilvl="7" w:tplc="C324D7F6">
      <w:numFmt w:val="bullet"/>
      <w:lvlText w:val="•"/>
      <w:lvlJc w:val="left"/>
      <w:pPr>
        <w:ind w:left="2900" w:hanging="1068"/>
      </w:pPr>
      <w:rPr>
        <w:rFonts w:hint="default"/>
        <w:lang w:val="ru-RU" w:eastAsia="en-US" w:bidi="ar-SA"/>
      </w:rPr>
    </w:lvl>
    <w:lvl w:ilvl="8" w:tplc="A168799E">
      <w:numFmt w:val="bullet"/>
      <w:lvlText w:val="•"/>
      <w:lvlJc w:val="left"/>
      <w:pPr>
        <w:ind w:left="3300" w:hanging="1068"/>
      </w:pPr>
      <w:rPr>
        <w:rFonts w:hint="default"/>
        <w:lang w:val="ru-RU" w:eastAsia="en-US" w:bidi="ar-SA"/>
      </w:rPr>
    </w:lvl>
  </w:abstractNum>
  <w:abstractNum w:abstractNumId="22" w15:restartNumberingAfterBreak="0">
    <w:nsid w:val="386C358A"/>
    <w:multiLevelType w:val="hybridMultilevel"/>
    <w:tmpl w:val="3AB0CA2A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F008E"/>
    <w:multiLevelType w:val="hybridMultilevel"/>
    <w:tmpl w:val="06CCF9E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B2207"/>
    <w:multiLevelType w:val="hybridMultilevel"/>
    <w:tmpl w:val="B48AC700"/>
    <w:lvl w:ilvl="0" w:tplc="EE8E6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E24E1"/>
    <w:multiLevelType w:val="hybridMultilevel"/>
    <w:tmpl w:val="0606879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050A3"/>
    <w:multiLevelType w:val="multilevel"/>
    <w:tmpl w:val="853601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32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4083F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CE92E7A"/>
    <w:multiLevelType w:val="hybridMultilevel"/>
    <w:tmpl w:val="6B840162"/>
    <w:lvl w:ilvl="0" w:tplc="7B4A3C2C">
      <w:numFmt w:val="bullet"/>
      <w:lvlText w:val=""/>
      <w:lvlJc w:val="left"/>
      <w:pPr>
        <w:ind w:left="113" w:hanging="10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EEE7AE">
      <w:numFmt w:val="bullet"/>
      <w:lvlText w:val="•"/>
      <w:lvlJc w:val="left"/>
      <w:pPr>
        <w:ind w:left="518" w:hanging="1064"/>
      </w:pPr>
      <w:rPr>
        <w:rFonts w:hint="default"/>
        <w:lang w:val="ru-RU" w:eastAsia="en-US" w:bidi="ar-SA"/>
      </w:rPr>
    </w:lvl>
    <w:lvl w:ilvl="2" w:tplc="93A6DD48">
      <w:numFmt w:val="bullet"/>
      <w:lvlText w:val="•"/>
      <w:lvlJc w:val="left"/>
      <w:pPr>
        <w:ind w:left="916" w:hanging="1064"/>
      </w:pPr>
      <w:rPr>
        <w:rFonts w:hint="default"/>
        <w:lang w:val="ru-RU" w:eastAsia="en-US" w:bidi="ar-SA"/>
      </w:rPr>
    </w:lvl>
    <w:lvl w:ilvl="3" w:tplc="96C0E978">
      <w:numFmt w:val="bullet"/>
      <w:lvlText w:val="•"/>
      <w:lvlJc w:val="left"/>
      <w:pPr>
        <w:ind w:left="1314" w:hanging="1064"/>
      </w:pPr>
      <w:rPr>
        <w:rFonts w:hint="default"/>
        <w:lang w:val="ru-RU" w:eastAsia="en-US" w:bidi="ar-SA"/>
      </w:rPr>
    </w:lvl>
    <w:lvl w:ilvl="4" w:tplc="4FE6B45E">
      <w:numFmt w:val="bullet"/>
      <w:lvlText w:val="•"/>
      <w:lvlJc w:val="left"/>
      <w:pPr>
        <w:ind w:left="1712" w:hanging="1064"/>
      </w:pPr>
      <w:rPr>
        <w:rFonts w:hint="default"/>
        <w:lang w:val="ru-RU" w:eastAsia="en-US" w:bidi="ar-SA"/>
      </w:rPr>
    </w:lvl>
    <w:lvl w:ilvl="5" w:tplc="EADA438E">
      <w:numFmt w:val="bullet"/>
      <w:lvlText w:val="•"/>
      <w:lvlJc w:val="left"/>
      <w:pPr>
        <w:ind w:left="2110" w:hanging="1064"/>
      </w:pPr>
      <w:rPr>
        <w:rFonts w:hint="default"/>
        <w:lang w:val="ru-RU" w:eastAsia="en-US" w:bidi="ar-SA"/>
      </w:rPr>
    </w:lvl>
    <w:lvl w:ilvl="6" w:tplc="F1F4D76A">
      <w:numFmt w:val="bullet"/>
      <w:lvlText w:val="•"/>
      <w:lvlJc w:val="left"/>
      <w:pPr>
        <w:ind w:left="2508" w:hanging="1064"/>
      </w:pPr>
      <w:rPr>
        <w:rFonts w:hint="default"/>
        <w:lang w:val="ru-RU" w:eastAsia="en-US" w:bidi="ar-SA"/>
      </w:rPr>
    </w:lvl>
    <w:lvl w:ilvl="7" w:tplc="990CF9B8">
      <w:numFmt w:val="bullet"/>
      <w:lvlText w:val="•"/>
      <w:lvlJc w:val="left"/>
      <w:pPr>
        <w:ind w:left="2906" w:hanging="1064"/>
      </w:pPr>
      <w:rPr>
        <w:rFonts w:hint="default"/>
        <w:lang w:val="ru-RU" w:eastAsia="en-US" w:bidi="ar-SA"/>
      </w:rPr>
    </w:lvl>
    <w:lvl w:ilvl="8" w:tplc="90C20480">
      <w:numFmt w:val="bullet"/>
      <w:lvlText w:val="•"/>
      <w:lvlJc w:val="left"/>
      <w:pPr>
        <w:ind w:left="3304" w:hanging="1064"/>
      </w:pPr>
      <w:rPr>
        <w:rFonts w:hint="default"/>
        <w:lang w:val="ru-RU" w:eastAsia="en-US" w:bidi="ar-SA"/>
      </w:rPr>
    </w:lvl>
  </w:abstractNum>
  <w:abstractNum w:abstractNumId="35" w15:restartNumberingAfterBreak="0">
    <w:nsid w:val="60A84825"/>
    <w:multiLevelType w:val="singleLevel"/>
    <w:tmpl w:val="E11C8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6" w15:restartNumberingAfterBreak="0">
    <w:nsid w:val="62BB7CB1"/>
    <w:multiLevelType w:val="hybridMultilevel"/>
    <w:tmpl w:val="CEDEBCB8"/>
    <w:lvl w:ilvl="0" w:tplc="EF3A485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3CB6"/>
    <w:multiLevelType w:val="hybridMultilevel"/>
    <w:tmpl w:val="92F8ADDC"/>
    <w:lvl w:ilvl="0" w:tplc="4678FC1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7417989"/>
    <w:multiLevelType w:val="multilevel"/>
    <w:tmpl w:val="BCC2E9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C67C71"/>
    <w:multiLevelType w:val="hybridMultilevel"/>
    <w:tmpl w:val="7F986B1C"/>
    <w:lvl w:ilvl="0" w:tplc="293E92C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66095"/>
    <w:multiLevelType w:val="hybridMultilevel"/>
    <w:tmpl w:val="22AC8D94"/>
    <w:lvl w:ilvl="0" w:tplc="F68CEA32">
      <w:numFmt w:val="bullet"/>
      <w:lvlText w:val=""/>
      <w:lvlJc w:val="left"/>
      <w:pPr>
        <w:ind w:left="113" w:hanging="10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855C8">
      <w:numFmt w:val="bullet"/>
      <w:lvlText w:val="•"/>
      <w:lvlJc w:val="left"/>
      <w:pPr>
        <w:ind w:left="518" w:hanging="1068"/>
      </w:pPr>
      <w:rPr>
        <w:rFonts w:hint="default"/>
        <w:lang w:val="ru-RU" w:eastAsia="en-US" w:bidi="ar-SA"/>
      </w:rPr>
    </w:lvl>
    <w:lvl w:ilvl="2" w:tplc="3E582C10">
      <w:numFmt w:val="bullet"/>
      <w:lvlText w:val="•"/>
      <w:lvlJc w:val="left"/>
      <w:pPr>
        <w:ind w:left="916" w:hanging="1068"/>
      </w:pPr>
      <w:rPr>
        <w:rFonts w:hint="default"/>
        <w:lang w:val="ru-RU" w:eastAsia="en-US" w:bidi="ar-SA"/>
      </w:rPr>
    </w:lvl>
    <w:lvl w:ilvl="3" w:tplc="CCB4C238">
      <w:numFmt w:val="bullet"/>
      <w:lvlText w:val="•"/>
      <w:lvlJc w:val="left"/>
      <w:pPr>
        <w:ind w:left="1314" w:hanging="1068"/>
      </w:pPr>
      <w:rPr>
        <w:rFonts w:hint="default"/>
        <w:lang w:val="ru-RU" w:eastAsia="en-US" w:bidi="ar-SA"/>
      </w:rPr>
    </w:lvl>
    <w:lvl w:ilvl="4" w:tplc="4F420D70">
      <w:numFmt w:val="bullet"/>
      <w:lvlText w:val="•"/>
      <w:lvlJc w:val="left"/>
      <w:pPr>
        <w:ind w:left="1712" w:hanging="1068"/>
      </w:pPr>
      <w:rPr>
        <w:rFonts w:hint="default"/>
        <w:lang w:val="ru-RU" w:eastAsia="en-US" w:bidi="ar-SA"/>
      </w:rPr>
    </w:lvl>
    <w:lvl w:ilvl="5" w:tplc="044C2BCE">
      <w:numFmt w:val="bullet"/>
      <w:lvlText w:val="•"/>
      <w:lvlJc w:val="left"/>
      <w:pPr>
        <w:ind w:left="2110" w:hanging="1068"/>
      </w:pPr>
      <w:rPr>
        <w:rFonts w:hint="default"/>
        <w:lang w:val="ru-RU" w:eastAsia="en-US" w:bidi="ar-SA"/>
      </w:rPr>
    </w:lvl>
    <w:lvl w:ilvl="6" w:tplc="0B4CA16E">
      <w:numFmt w:val="bullet"/>
      <w:lvlText w:val="•"/>
      <w:lvlJc w:val="left"/>
      <w:pPr>
        <w:ind w:left="2508" w:hanging="1068"/>
      </w:pPr>
      <w:rPr>
        <w:rFonts w:hint="default"/>
        <w:lang w:val="ru-RU" w:eastAsia="en-US" w:bidi="ar-SA"/>
      </w:rPr>
    </w:lvl>
    <w:lvl w:ilvl="7" w:tplc="7FC2B55A">
      <w:numFmt w:val="bullet"/>
      <w:lvlText w:val="•"/>
      <w:lvlJc w:val="left"/>
      <w:pPr>
        <w:ind w:left="2906" w:hanging="1068"/>
      </w:pPr>
      <w:rPr>
        <w:rFonts w:hint="default"/>
        <w:lang w:val="ru-RU" w:eastAsia="en-US" w:bidi="ar-SA"/>
      </w:rPr>
    </w:lvl>
    <w:lvl w:ilvl="8" w:tplc="F230B6DC">
      <w:numFmt w:val="bullet"/>
      <w:lvlText w:val="•"/>
      <w:lvlJc w:val="left"/>
      <w:pPr>
        <w:ind w:left="3304" w:hanging="1068"/>
      </w:pPr>
      <w:rPr>
        <w:rFonts w:hint="default"/>
        <w:lang w:val="ru-RU" w:eastAsia="en-US" w:bidi="ar-SA"/>
      </w:rPr>
    </w:lvl>
  </w:abstractNum>
  <w:abstractNum w:abstractNumId="41" w15:restartNumberingAfterBreak="0">
    <w:nsid w:val="75E75DF7"/>
    <w:multiLevelType w:val="hybridMultilevel"/>
    <w:tmpl w:val="0A524FFE"/>
    <w:lvl w:ilvl="0" w:tplc="AAEA5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6D81911"/>
    <w:multiLevelType w:val="multilevel"/>
    <w:tmpl w:val="92788E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82026E0"/>
    <w:multiLevelType w:val="hybridMultilevel"/>
    <w:tmpl w:val="1B4A263E"/>
    <w:lvl w:ilvl="0" w:tplc="735E5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183D"/>
    <w:multiLevelType w:val="hybridMultilevel"/>
    <w:tmpl w:val="21CA8A6C"/>
    <w:lvl w:ilvl="0" w:tplc="1FD8E1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73E2"/>
    <w:multiLevelType w:val="hybridMultilevel"/>
    <w:tmpl w:val="01D6CF86"/>
    <w:lvl w:ilvl="0" w:tplc="EA1A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A34F8"/>
    <w:multiLevelType w:val="hybridMultilevel"/>
    <w:tmpl w:val="725A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37"/>
  </w:num>
  <w:num w:numId="5">
    <w:abstractNumId w:val="7"/>
  </w:num>
  <w:num w:numId="6">
    <w:abstractNumId w:val="38"/>
  </w:num>
  <w:num w:numId="7">
    <w:abstractNumId w:val="14"/>
  </w:num>
  <w:num w:numId="8">
    <w:abstractNumId w:val="42"/>
  </w:num>
  <w:num w:numId="9">
    <w:abstractNumId w:val="1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3"/>
  </w:num>
  <w:num w:numId="22">
    <w:abstractNumId w:val="44"/>
  </w:num>
  <w:num w:numId="23">
    <w:abstractNumId w:val="39"/>
  </w:num>
  <w:num w:numId="24">
    <w:abstractNumId w:val="16"/>
  </w:num>
  <w:num w:numId="25">
    <w:abstractNumId w:val="36"/>
  </w:num>
  <w:num w:numId="26">
    <w:abstractNumId w:val="45"/>
  </w:num>
  <w:num w:numId="27">
    <w:abstractNumId w:val="4"/>
  </w:num>
  <w:num w:numId="28">
    <w:abstractNumId w:val="15"/>
  </w:num>
  <w:num w:numId="29">
    <w:abstractNumId w:val="21"/>
  </w:num>
  <w:num w:numId="30">
    <w:abstractNumId w:val="3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4"/>
  </w:num>
  <w:num w:numId="34">
    <w:abstractNumId w:val="41"/>
  </w:num>
  <w:num w:numId="35">
    <w:abstractNumId w:val="1"/>
  </w:num>
  <w:num w:numId="36">
    <w:abstractNumId w:val="6"/>
  </w:num>
  <w:num w:numId="37">
    <w:abstractNumId w:val="34"/>
  </w:num>
  <w:num w:numId="38">
    <w:abstractNumId w:val="40"/>
  </w:num>
  <w:num w:numId="39">
    <w:abstractNumId w:val="10"/>
  </w:num>
  <w:num w:numId="40">
    <w:abstractNumId w:val="31"/>
  </w:num>
  <w:num w:numId="41">
    <w:abstractNumId w:val="23"/>
  </w:num>
  <w:num w:numId="42">
    <w:abstractNumId w:val="18"/>
  </w:num>
  <w:num w:numId="43">
    <w:abstractNumId w:val="2"/>
  </w:num>
  <w:num w:numId="44">
    <w:abstractNumId w:val="12"/>
  </w:num>
  <w:num w:numId="45">
    <w:abstractNumId w:val="29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2"/>
  </w:num>
  <w:num w:numId="49">
    <w:abstractNumId w:val="4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7D"/>
    <w:rsid w:val="00026D2D"/>
    <w:rsid w:val="000B1F1B"/>
    <w:rsid w:val="001D6CD7"/>
    <w:rsid w:val="00205C2F"/>
    <w:rsid w:val="00253D9A"/>
    <w:rsid w:val="00260F56"/>
    <w:rsid w:val="00273D70"/>
    <w:rsid w:val="002863C1"/>
    <w:rsid w:val="002B327D"/>
    <w:rsid w:val="00317D9B"/>
    <w:rsid w:val="00353990"/>
    <w:rsid w:val="00374DCA"/>
    <w:rsid w:val="004424DC"/>
    <w:rsid w:val="0049614B"/>
    <w:rsid w:val="004D298C"/>
    <w:rsid w:val="00565588"/>
    <w:rsid w:val="00580685"/>
    <w:rsid w:val="005A176F"/>
    <w:rsid w:val="00740206"/>
    <w:rsid w:val="007F18F3"/>
    <w:rsid w:val="00816563"/>
    <w:rsid w:val="00824BE7"/>
    <w:rsid w:val="00861B69"/>
    <w:rsid w:val="00885653"/>
    <w:rsid w:val="00A34067"/>
    <w:rsid w:val="00A468A3"/>
    <w:rsid w:val="00A664A2"/>
    <w:rsid w:val="00AF66F0"/>
    <w:rsid w:val="00B07133"/>
    <w:rsid w:val="00B320C8"/>
    <w:rsid w:val="00C917B4"/>
    <w:rsid w:val="00D477D4"/>
    <w:rsid w:val="00DD6F61"/>
    <w:rsid w:val="00F115ED"/>
    <w:rsid w:val="00F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6D28"/>
  <w15:chartTrackingRefBased/>
  <w15:docId w15:val="{82CCEF12-299E-40DA-8F4C-96D228E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33"/>
  </w:style>
  <w:style w:type="paragraph" w:styleId="4">
    <w:name w:val="heading 4"/>
    <w:basedOn w:val="a"/>
    <w:next w:val="a"/>
    <w:link w:val="40"/>
    <w:qFormat/>
    <w:rsid w:val="002B327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0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27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327D"/>
  </w:style>
  <w:style w:type="paragraph" w:customStyle="1" w:styleId="10">
    <w:name w:val="Абзац списка1"/>
    <w:basedOn w:val="a"/>
    <w:rsid w:val="002B32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B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3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B32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2B327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2B327D"/>
    <w:rPr>
      <w:rFonts w:ascii="Calibri" w:eastAsia="Times New Roman" w:hAnsi="Calibri" w:cs="Times New Roman"/>
    </w:rPr>
  </w:style>
  <w:style w:type="numbering" w:customStyle="1" w:styleId="11">
    <w:name w:val="Нет списка11"/>
    <w:next w:val="a2"/>
    <w:semiHidden/>
    <w:rsid w:val="002B327D"/>
  </w:style>
  <w:style w:type="table" w:styleId="a5">
    <w:name w:val="Table Grid"/>
    <w:basedOn w:val="a1"/>
    <w:uiPriority w:val="59"/>
    <w:rsid w:val="002B3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B32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3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2B3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B3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327D"/>
  </w:style>
  <w:style w:type="character" w:styleId="a9">
    <w:name w:val="annotation reference"/>
    <w:semiHidden/>
    <w:rsid w:val="002B327D"/>
    <w:rPr>
      <w:sz w:val="16"/>
      <w:szCs w:val="16"/>
    </w:rPr>
  </w:style>
  <w:style w:type="paragraph" w:styleId="aa">
    <w:name w:val="annotation text"/>
    <w:basedOn w:val="a"/>
    <w:link w:val="ab"/>
    <w:semiHidden/>
    <w:rsid w:val="002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2B3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2B327D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2B32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2B32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2B3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2B327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B32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Plain Text"/>
    <w:basedOn w:val="a"/>
    <w:link w:val="af2"/>
    <w:uiPriority w:val="99"/>
    <w:unhideWhenUsed/>
    <w:rsid w:val="002B327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2B327D"/>
    <w:rPr>
      <w:rFonts w:ascii="Consolas" w:eastAsia="Calibri" w:hAnsi="Consolas" w:cs="Times New Roman"/>
      <w:sz w:val="21"/>
      <w:szCs w:val="21"/>
    </w:rPr>
  </w:style>
  <w:style w:type="character" w:styleId="af3">
    <w:name w:val="Strong"/>
    <w:basedOn w:val="a0"/>
    <w:uiPriority w:val="22"/>
    <w:qFormat/>
    <w:rsid w:val="002B327D"/>
    <w:rPr>
      <w:b/>
      <w:bCs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B327D"/>
    <w:rPr>
      <w:color w:val="800080"/>
      <w:u w:val="single"/>
    </w:rPr>
  </w:style>
  <w:style w:type="character" w:styleId="af4">
    <w:name w:val="Hyperlink"/>
    <w:basedOn w:val="a0"/>
    <w:uiPriority w:val="99"/>
    <w:unhideWhenUsed/>
    <w:rsid w:val="002B327D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2B327D"/>
    <w:rPr>
      <w:color w:val="954F72" w:themeColor="followedHyperlink"/>
      <w:u w:val="single"/>
    </w:rPr>
  </w:style>
  <w:style w:type="paragraph" w:styleId="af6">
    <w:name w:val="Body Text"/>
    <w:basedOn w:val="a"/>
    <w:link w:val="af7"/>
    <w:uiPriority w:val="99"/>
    <w:unhideWhenUsed/>
    <w:rsid w:val="002B327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2B327D"/>
  </w:style>
  <w:style w:type="table" w:customStyle="1" w:styleId="TableNormal">
    <w:name w:val="Table Normal"/>
    <w:uiPriority w:val="2"/>
    <w:semiHidden/>
    <w:unhideWhenUsed/>
    <w:qFormat/>
    <w:rsid w:val="002B3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3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5"/>
    <w:uiPriority w:val="59"/>
    <w:rsid w:val="002B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2863C1"/>
    <w:rPr>
      <w:rFonts w:ascii="Times New Roman" w:hAnsi="Times New Roman" w:cs="Times New Roman"/>
      <w:sz w:val="22"/>
      <w:szCs w:val="22"/>
    </w:rPr>
  </w:style>
  <w:style w:type="table" w:customStyle="1" w:styleId="21">
    <w:name w:val="Сетка таблицы2"/>
    <w:basedOn w:val="a1"/>
    <w:next w:val="a5"/>
    <w:uiPriority w:val="59"/>
    <w:rsid w:val="0002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4424D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A3406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31">
    <w:name w:val="Сетка таблицы3"/>
    <w:basedOn w:val="a1"/>
    <w:next w:val="a5"/>
    <w:uiPriority w:val="59"/>
    <w:rsid w:val="0026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Shapoval</dc:creator>
  <cp:keywords/>
  <dc:description/>
  <cp:lastModifiedBy>Олег</cp:lastModifiedBy>
  <cp:revision>19</cp:revision>
  <dcterms:created xsi:type="dcterms:W3CDTF">2022-04-14T13:08:00Z</dcterms:created>
  <dcterms:modified xsi:type="dcterms:W3CDTF">2022-12-20T14:36:00Z</dcterms:modified>
</cp:coreProperties>
</file>