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F462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AA13E39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76DCFCC0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6D94F1C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9BC944E" w14:textId="77777777" w:rsidR="00AC2071" w:rsidRDefault="00AC2071" w:rsidP="00AC20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292317A" w14:textId="261706BE" w:rsidR="00AC2071" w:rsidRDefault="00AC2071" w:rsidP="00AC207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гражданского права</w:t>
      </w:r>
    </w:p>
    <w:p w14:paraId="7D80F78C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A5BB15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4BF8DE6" w14:textId="77777777" w:rsidR="004E7D68" w:rsidRDefault="004E7D6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B3B387" w14:textId="77777777" w:rsidR="004E7D68" w:rsidRDefault="004E7D6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FB2F5D" w14:textId="77777777" w:rsidR="004E7D68" w:rsidRDefault="004E7D6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54DD39" w14:textId="77777777" w:rsidR="004E7D68" w:rsidRDefault="004E7D6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B7B6C3" w14:textId="77777777" w:rsidR="004E7D68" w:rsidRDefault="004E7D6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EEB35C5" w14:textId="77777777" w:rsidR="004E7D68" w:rsidRDefault="004E7D6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06ECF9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BDC5DB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0B5C1B48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78F5FE3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E7EC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E32DC27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034BD09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44A5DD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E9BCD7B" w14:textId="77777777" w:rsidR="00AC2071" w:rsidRDefault="00AC2071" w:rsidP="00AC207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5A26A064" w14:textId="77777777" w:rsidR="00AC2071" w:rsidRDefault="00AC2071" w:rsidP="00AC2071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16E4098A" w14:textId="5C22CA2F" w:rsidR="00AC2071" w:rsidRDefault="00AC2071" w:rsidP="00AC207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61736C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454EAFD3" w14:textId="77777777" w:rsidR="00AC2071" w:rsidRDefault="00AC2071" w:rsidP="00AC207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7CF69E9" w14:textId="1CDAF1BC" w:rsidR="00AC2071" w:rsidRDefault="00463103" w:rsidP="00223340">
      <w:pPr>
        <w:tabs>
          <w:tab w:val="left" w:pos="1134"/>
        </w:tabs>
        <w:spacing w:after="0" w:line="360" w:lineRule="auto"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="00AC2071">
        <w:rPr>
          <w:rFonts w:ascii="Times New Roman" w:eastAsia="Times New Roman" w:hAnsi="Times New Roman"/>
          <w:sz w:val="24"/>
          <w:szCs w:val="24"/>
        </w:rPr>
        <w:t xml:space="preserve"> </w:t>
      </w:r>
      <w:r w:rsidR="00AC2071">
        <w:rPr>
          <w:rFonts w:ascii="Times New Roman" w:hAnsi="Times New Roman"/>
          <w:sz w:val="24"/>
          <w:szCs w:val="24"/>
        </w:rPr>
        <w:t>«</w:t>
      </w:r>
      <w:r w:rsidR="00223340" w:rsidRPr="00223340">
        <w:rPr>
          <w:rFonts w:ascii="Times New Roman" w:hAnsi="Times New Roman"/>
          <w:sz w:val="24"/>
          <w:szCs w:val="24"/>
        </w:rPr>
        <w:t>Гражданское право</w:t>
      </w:r>
      <w:r w:rsidR="00AC2071">
        <w:rPr>
          <w:rFonts w:ascii="Times New Roman" w:hAnsi="Times New Roman"/>
          <w:sz w:val="24"/>
          <w:szCs w:val="24"/>
        </w:rPr>
        <w:t>»</w:t>
      </w:r>
    </w:p>
    <w:p w14:paraId="5B1EE596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4B5A9271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CB0E8EB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4607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95611BF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395A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4CC18D53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789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EB98DED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6D7F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23AE60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E581D9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1B34E0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6C5477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953BA22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189EA4" w14:textId="52457034" w:rsidR="00D43097" w:rsidRDefault="00AC2071" w:rsidP="00AC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4CEE57A7" w14:textId="77777777" w:rsidR="00D43097" w:rsidRDefault="00D43097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14:paraId="3836FECB" w14:textId="77777777" w:rsidR="004E7D68" w:rsidRDefault="004E7D68" w:rsidP="004E7D6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ОТЧЕТ </w:t>
      </w:r>
    </w:p>
    <w:p w14:paraId="30D983CB" w14:textId="77777777" w:rsidR="004E7D68" w:rsidRDefault="004E7D68" w:rsidP="004E7D6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23A1D89E" w14:textId="77777777" w:rsidR="004E7D68" w:rsidRDefault="004E7D68" w:rsidP="004E7D6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FFDF05" w14:textId="77777777" w:rsidR="004E7D68" w:rsidRDefault="004E7D68" w:rsidP="004E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B9070" w14:textId="77777777" w:rsidR="004E7D68" w:rsidRDefault="004E7D68" w:rsidP="004E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11FC9" w14:textId="77777777" w:rsidR="004E7D68" w:rsidRDefault="004E7D68" w:rsidP="004E7D6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теля, согласовываться с рабочим графиком (планом) проведения произво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ственной практики (научно-исследовательской работы).</w:t>
      </w:r>
    </w:p>
    <w:p w14:paraId="65AD28AD" w14:textId="77777777" w:rsidR="004E7D68" w:rsidRDefault="004E7D68" w:rsidP="004E7D68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EFE59B4" w14:textId="77777777" w:rsidR="004E7D68" w:rsidRDefault="004E7D68" w:rsidP="004E7D68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НИР;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EC41499" w14:textId="77777777" w:rsidR="004E7D68" w:rsidRDefault="004E7D68" w:rsidP="004E7D68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сбору, систематизации и анализу фактического материала по теме ВКР.</w:t>
      </w:r>
    </w:p>
    <w:p w14:paraId="035712FE" w14:textId="77777777" w:rsidR="004E7D68" w:rsidRDefault="004E7D68" w:rsidP="004E7D68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НИР.</w:t>
      </w:r>
    </w:p>
    <w:p w14:paraId="3E8052D8" w14:textId="77777777" w:rsidR="004E7D68" w:rsidRDefault="004E7D68" w:rsidP="004E7D68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заключительной части отчета в краткой форме должны быть излож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основные результаты НИР. Отчет должен быть подписан практикантом.</w:t>
      </w:r>
    </w:p>
    <w:p w14:paraId="5BF707A0" w14:textId="77777777" w:rsidR="004E7D68" w:rsidRDefault="004E7D68" w:rsidP="004E7D68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правое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1,0 см; абзац – 1,25. </w:t>
      </w:r>
    </w:p>
    <w:p w14:paraId="11F45C36" w14:textId="77777777" w:rsidR="004E7D68" w:rsidRDefault="004E7D68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E7D68" w:rsidSect="00AC2071">
          <w:pgSz w:w="11906" w:h="16838" w:code="9"/>
          <w:pgMar w:top="1134" w:right="567" w:bottom="1134" w:left="1701" w:header="0" w:footer="397" w:gutter="0"/>
          <w:cols w:space="708"/>
          <w:docGrid w:linePitch="360"/>
        </w:sectPr>
      </w:pPr>
    </w:p>
    <w:p w14:paraId="636A67B5" w14:textId="507ACC1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4198664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62455290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187D4CE9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19FC3E0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7CE40235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2359487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C8FE0D2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9AA88BB" w14:textId="7BD1E639" w:rsidR="00AC2071" w:rsidRDefault="00463103" w:rsidP="00223340">
      <w:pPr>
        <w:tabs>
          <w:tab w:val="left" w:pos="1134"/>
        </w:tabs>
        <w:spacing w:after="0" w:line="240" w:lineRule="auto"/>
        <w:contextualSpacing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="00AC2071">
        <w:rPr>
          <w:rFonts w:ascii="Times New Roman" w:eastAsia="Times New Roman" w:hAnsi="Times New Roman"/>
          <w:sz w:val="24"/>
          <w:szCs w:val="24"/>
        </w:rPr>
        <w:t xml:space="preserve"> </w:t>
      </w:r>
      <w:r w:rsidR="00AC2071">
        <w:rPr>
          <w:rFonts w:ascii="Times New Roman" w:hAnsi="Times New Roman"/>
          <w:sz w:val="24"/>
          <w:szCs w:val="24"/>
        </w:rPr>
        <w:t>«</w:t>
      </w:r>
      <w:r w:rsidR="00223340" w:rsidRPr="00223340">
        <w:rPr>
          <w:rFonts w:ascii="Times New Roman" w:hAnsi="Times New Roman"/>
          <w:sz w:val="24"/>
          <w:szCs w:val="24"/>
        </w:rPr>
        <w:t>Гражданское право</w:t>
      </w:r>
      <w:r w:rsidR="00AC2071">
        <w:rPr>
          <w:rFonts w:ascii="Times New Roman" w:hAnsi="Times New Roman"/>
          <w:sz w:val="24"/>
          <w:szCs w:val="24"/>
        </w:rPr>
        <w:t>»</w:t>
      </w:r>
    </w:p>
    <w:p w14:paraId="0E4C3D83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1DE07A5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16A50" w14:textId="77777777" w:rsidR="00AC2071" w:rsidRDefault="00AC2071" w:rsidP="00AC2071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621866B0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84FCB" w14:textId="77777777" w:rsidR="00AC2071" w:rsidRDefault="00AC2071" w:rsidP="00AC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459650"/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роизводственной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6E8A0120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3F5A156C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7DF4A02E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2CB1FDA6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435C8360" w14:textId="7612015F" w:rsidR="00AC2071" w:rsidRDefault="00AC2071" w:rsidP="00D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оригинальных научных идей для подготовки выпускной квалификационной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боты, а также формирование следующих компетенций, регламентируемых ФГОС ВО и учебным планом</w:t>
      </w:r>
      <w:r w:rsidR="00D4309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Normal"/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5157"/>
      </w:tblGrid>
      <w:tr w:rsidR="00E9517B" w14:paraId="644232C8" w14:textId="77777777" w:rsidTr="00E9517B">
        <w:trPr>
          <w:trHeight w:val="557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157" w14:textId="1F28C7E3" w:rsidR="00E9517B" w:rsidRPr="00E9517B" w:rsidRDefault="00E9517B" w:rsidP="00E9517B">
            <w:pPr>
              <w:tabs>
                <w:tab w:val="left" w:pos="1134"/>
              </w:tabs>
              <w:adjustRightInd w:val="0"/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51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Индикаторы достижения компетенции </w:t>
            </w:r>
            <w:r w:rsidRPr="00E951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или её части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C36" w14:textId="3993A7CF" w:rsidR="00E9517B" w:rsidRPr="00E9517B" w:rsidRDefault="00E9517B" w:rsidP="000439A9">
            <w:pPr>
              <w:pStyle w:val="TableParagraph"/>
              <w:spacing w:before="158"/>
              <w:ind w:left="142"/>
              <w:jc w:val="center"/>
              <w:rPr>
                <w:sz w:val="20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Планируемые результаты </w:t>
            </w:r>
            <w:r w:rsidR="000439A9">
              <w:rPr>
                <w:b/>
                <w:bCs/>
                <w:sz w:val="24"/>
                <w:szCs w:val="24"/>
                <w:lang w:val="ru-RU" w:eastAsia="ru-RU"/>
              </w:rPr>
              <w:t>обучения</w:t>
            </w:r>
          </w:p>
        </w:tc>
      </w:tr>
      <w:tr w:rsidR="00E9517B" w14:paraId="554B9EB3" w14:textId="77777777" w:rsidTr="00E9517B">
        <w:trPr>
          <w:trHeight w:val="690"/>
        </w:trPr>
        <w:tc>
          <w:tcPr>
            <w:tcW w:w="9659" w:type="dxa"/>
            <w:gridSpan w:val="2"/>
          </w:tcPr>
          <w:p w14:paraId="3A727DA9" w14:textId="1B051A9F" w:rsidR="00E9517B" w:rsidRPr="000439A9" w:rsidRDefault="00E9517B" w:rsidP="00EE16B9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ПК-1</w:t>
            </w:r>
            <w:r w:rsidRPr="000439A9">
              <w:rPr>
                <w:spacing w:val="1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Способен</w:t>
            </w:r>
            <w:r w:rsidRPr="000439A9">
              <w:rPr>
                <w:spacing w:val="15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квалифицированно</w:t>
            </w:r>
            <w:r w:rsidRPr="000439A9">
              <w:rPr>
                <w:spacing w:val="1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применять</w:t>
            </w:r>
            <w:r w:rsidRPr="000439A9">
              <w:rPr>
                <w:spacing w:val="16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нормативные</w:t>
            </w:r>
            <w:r w:rsidRPr="000439A9">
              <w:rPr>
                <w:spacing w:val="14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правовые</w:t>
            </w:r>
            <w:r w:rsidRPr="000439A9">
              <w:rPr>
                <w:spacing w:val="14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акты</w:t>
            </w:r>
            <w:r w:rsidRPr="000439A9">
              <w:rPr>
                <w:spacing w:val="1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</w:t>
            </w:r>
            <w:r w:rsidRPr="000439A9">
              <w:rPr>
                <w:spacing w:val="13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конкретных</w:t>
            </w:r>
            <w:r w:rsidRPr="000439A9">
              <w:rPr>
                <w:spacing w:val="16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сферах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юридической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деятельности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с</w:t>
            </w:r>
            <w:r w:rsidRPr="000439A9">
              <w:rPr>
                <w:spacing w:val="-6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учетом</w:t>
            </w:r>
            <w:r w:rsidRPr="000439A9">
              <w:rPr>
                <w:spacing w:val="-5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их</w:t>
            </w:r>
            <w:r w:rsidRPr="000439A9">
              <w:rPr>
                <w:spacing w:val="-7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специфики,</w:t>
            </w:r>
            <w:r w:rsidRPr="000439A9">
              <w:rPr>
                <w:spacing w:val="-5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реализовывать</w:t>
            </w:r>
            <w:r w:rsidRPr="000439A9">
              <w:rPr>
                <w:spacing w:val="-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нормы</w:t>
            </w:r>
            <w:r w:rsidRPr="000439A9">
              <w:rPr>
                <w:spacing w:val="-13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материал</w:t>
            </w:r>
            <w:r w:rsidRPr="000439A9">
              <w:rPr>
                <w:sz w:val="24"/>
                <w:lang w:val="ru-RU"/>
              </w:rPr>
              <w:t>ь</w:t>
            </w:r>
            <w:r w:rsidRPr="000439A9">
              <w:rPr>
                <w:sz w:val="24"/>
                <w:lang w:val="ru-RU"/>
              </w:rPr>
              <w:t>ного</w:t>
            </w:r>
            <w:r w:rsidRPr="000439A9">
              <w:rPr>
                <w:spacing w:val="-1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pacing w:val="-3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процессуального</w:t>
            </w:r>
            <w:r w:rsidR="000439A9">
              <w:rPr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права</w:t>
            </w:r>
            <w:r w:rsidRPr="000439A9">
              <w:rPr>
                <w:spacing w:val="-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</w:t>
            </w:r>
            <w:r w:rsidRPr="000439A9">
              <w:rPr>
                <w:spacing w:val="-8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профессиональной</w:t>
            </w:r>
            <w:r w:rsidRPr="000439A9">
              <w:rPr>
                <w:spacing w:val="-6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деятельности,</w:t>
            </w:r>
            <w:r w:rsidRPr="000439A9">
              <w:rPr>
                <w:spacing w:val="-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предупреждать</w:t>
            </w:r>
            <w:r w:rsidRPr="000439A9">
              <w:rPr>
                <w:spacing w:val="-5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правон</w:t>
            </w:r>
            <w:r w:rsidRPr="000439A9">
              <w:rPr>
                <w:sz w:val="24"/>
                <w:lang w:val="ru-RU"/>
              </w:rPr>
              <w:t>а</w:t>
            </w:r>
            <w:r w:rsidRPr="000439A9">
              <w:rPr>
                <w:sz w:val="24"/>
                <w:lang w:val="ru-RU"/>
              </w:rPr>
              <w:t>рушения</w:t>
            </w:r>
          </w:p>
        </w:tc>
      </w:tr>
      <w:tr w:rsidR="00E9517B" w14:paraId="262971B0" w14:textId="77777777" w:rsidTr="00E9517B">
        <w:trPr>
          <w:trHeight w:val="1612"/>
        </w:trPr>
        <w:tc>
          <w:tcPr>
            <w:tcW w:w="4502" w:type="dxa"/>
            <w:vMerge w:val="restart"/>
          </w:tcPr>
          <w:p w14:paraId="51141EDB" w14:textId="4683F4B8" w:rsidR="00E9517B" w:rsidRPr="000439A9" w:rsidRDefault="00E9517B" w:rsidP="00EE16B9">
            <w:pPr>
              <w:pStyle w:val="TableParagraph"/>
              <w:ind w:left="142" w:right="87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ИПК–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="000439A9">
              <w:rPr>
                <w:sz w:val="24"/>
                <w:lang w:val="ru-RU"/>
              </w:rPr>
              <w:t>1.1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Выявляет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факты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обстоятел</w:t>
            </w:r>
            <w:r w:rsidRPr="000439A9">
              <w:rPr>
                <w:sz w:val="24"/>
                <w:lang w:val="ru-RU"/>
              </w:rPr>
              <w:t>ь</w:t>
            </w:r>
            <w:r w:rsidRPr="000439A9">
              <w:rPr>
                <w:sz w:val="24"/>
                <w:lang w:val="ru-RU"/>
              </w:rPr>
              <w:t>ства,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требующие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правовой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квалифик</w:t>
            </w:r>
            <w:r w:rsidRPr="000439A9">
              <w:rPr>
                <w:sz w:val="24"/>
                <w:lang w:val="ru-RU"/>
              </w:rPr>
              <w:t>а</w:t>
            </w:r>
            <w:r w:rsidRPr="000439A9">
              <w:rPr>
                <w:sz w:val="24"/>
                <w:lang w:val="ru-RU"/>
              </w:rPr>
              <w:t>ции,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осуществляет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их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анализ;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определяет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подлежащие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применению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нормативные</w:t>
            </w:r>
            <w:r w:rsidRPr="000439A9">
              <w:rPr>
                <w:spacing w:val="-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акты.</w:t>
            </w:r>
          </w:p>
        </w:tc>
        <w:tc>
          <w:tcPr>
            <w:tcW w:w="5157" w:type="dxa"/>
          </w:tcPr>
          <w:p w14:paraId="0BF08BA2" w14:textId="329E819F" w:rsidR="00E9517B" w:rsidRPr="000439A9" w:rsidRDefault="00E9517B" w:rsidP="00EE16B9">
            <w:pPr>
              <w:pStyle w:val="TableParagraph"/>
              <w:ind w:left="142" w:right="99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ИПК-1.1.</w:t>
            </w:r>
            <w:r w:rsidR="000439A9">
              <w:rPr>
                <w:sz w:val="24"/>
                <w:lang w:val="ru-RU"/>
              </w:rPr>
              <w:t xml:space="preserve"> З-1</w:t>
            </w:r>
            <w:r w:rsidRPr="000439A9">
              <w:rPr>
                <w:sz w:val="24"/>
                <w:lang w:val="ru-RU"/>
              </w:rPr>
              <w:t xml:space="preserve"> Знает подлежащие применению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решении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задач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профессиональной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</w:t>
            </w:r>
            <w:r w:rsidRPr="000439A9">
              <w:rPr>
                <w:sz w:val="24"/>
                <w:lang w:val="ru-RU"/>
              </w:rPr>
              <w:t>я</w:t>
            </w:r>
            <w:r w:rsidRPr="000439A9">
              <w:rPr>
                <w:sz w:val="24"/>
                <w:lang w:val="ru-RU"/>
              </w:rPr>
              <w:t>тельности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нормативные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правовые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акты,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нео</w:t>
            </w:r>
            <w:r w:rsidRPr="000439A9">
              <w:rPr>
                <w:sz w:val="24"/>
                <w:lang w:val="ru-RU"/>
              </w:rPr>
              <w:t>б</w:t>
            </w:r>
            <w:r w:rsidRPr="000439A9">
              <w:rPr>
                <w:sz w:val="24"/>
                <w:lang w:val="ru-RU"/>
              </w:rPr>
              <w:t>ходимые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нормы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материального и процессуал</w:t>
            </w:r>
            <w:r w:rsidRPr="000439A9">
              <w:rPr>
                <w:sz w:val="24"/>
                <w:lang w:val="ru-RU"/>
              </w:rPr>
              <w:t>ь</w:t>
            </w:r>
            <w:r w:rsidRPr="000439A9">
              <w:rPr>
                <w:sz w:val="24"/>
                <w:lang w:val="ru-RU"/>
              </w:rPr>
              <w:t>ного права, требуемые для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оценки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соотве</w:t>
            </w:r>
            <w:r w:rsidRPr="000439A9">
              <w:rPr>
                <w:sz w:val="24"/>
                <w:lang w:val="ru-RU"/>
              </w:rPr>
              <w:t>т</w:t>
            </w:r>
            <w:r w:rsidRPr="000439A9">
              <w:rPr>
                <w:sz w:val="24"/>
                <w:lang w:val="ru-RU"/>
              </w:rPr>
              <w:t>ствующих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фактов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обстоятельств,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правила</w:t>
            </w:r>
            <w:r w:rsidRPr="000439A9">
              <w:rPr>
                <w:spacing w:val="-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правовой</w:t>
            </w:r>
            <w:r w:rsidRPr="000439A9">
              <w:rPr>
                <w:spacing w:val="-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квалификации</w:t>
            </w:r>
            <w:r w:rsidRPr="000439A9">
              <w:rPr>
                <w:spacing w:val="-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последних.</w:t>
            </w:r>
          </w:p>
        </w:tc>
      </w:tr>
      <w:tr w:rsidR="00E9517B" w14:paraId="1B9A4590" w14:textId="77777777" w:rsidTr="00E9517B">
        <w:trPr>
          <w:trHeight w:val="1104"/>
        </w:trPr>
        <w:tc>
          <w:tcPr>
            <w:tcW w:w="4502" w:type="dxa"/>
            <w:vMerge/>
            <w:tcBorders>
              <w:top w:val="nil"/>
            </w:tcBorders>
          </w:tcPr>
          <w:p w14:paraId="1EFB2A62" w14:textId="77777777" w:rsidR="00E9517B" w:rsidRPr="000439A9" w:rsidRDefault="00E9517B" w:rsidP="00EE16B9">
            <w:pPr>
              <w:ind w:left="142"/>
              <w:jc w:val="both"/>
              <w:rPr>
                <w:sz w:val="24"/>
                <w:szCs w:val="2"/>
                <w:lang w:val="ru-RU"/>
              </w:rPr>
            </w:pPr>
          </w:p>
        </w:tc>
        <w:tc>
          <w:tcPr>
            <w:tcW w:w="5157" w:type="dxa"/>
          </w:tcPr>
          <w:p w14:paraId="2495A2FB" w14:textId="05DF7121" w:rsidR="00E9517B" w:rsidRPr="000439A9" w:rsidRDefault="000439A9" w:rsidP="00EE16B9">
            <w:pPr>
              <w:pStyle w:val="TableParagraph"/>
              <w:ind w:left="142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ИПК-1.1.У-1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Умеет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выявлять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факты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обсто</w:t>
            </w:r>
            <w:r w:rsidR="00E9517B" w:rsidRPr="000439A9">
              <w:rPr>
                <w:sz w:val="24"/>
                <w:lang w:val="ru-RU"/>
              </w:rPr>
              <w:t>я</w:t>
            </w:r>
            <w:r w:rsidR="00E9517B" w:rsidRPr="000439A9">
              <w:rPr>
                <w:sz w:val="24"/>
                <w:lang w:val="ru-RU"/>
              </w:rPr>
              <w:t>тельства,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требующие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правовой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квалификации,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осуществлять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их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всесторонний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анализ,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выб</w:t>
            </w:r>
            <w:r w:rsidR="00E9517B" w:rsidRPr="000439A9">
              <w:rPr>
                <w:sz w:val="24"/>
                <w:lang w:val="ru-RU"/>
              </w:rPr>
              <w:t>и</w:t>
            </w:r>
            <w:r w:rsidR="00E9517B" w:rsidRPr="000439A9">
              <w:rPr>
                <w:sz w:val="24"/>
                <w:lang w:val="ru-RU"/>
              </w:rPr>
              <w:t>рать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подлежащие</w:t>
            </w:r>
            <w:r w:rsidR="00E9517B" w:rsidRPr="000439A9">
              <w:rPr>
                <w:spacing w:val="-4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применению</w:t>
            </w:r>
            <w:r w:rsidR="00E9517B" w:rsidRPr="000439A9">
              <w:rPr>
                <w:spacing w:val="-2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нормативные</w:t>
            </w:r>
            <w:r w:rsidR="00E9517B" w:rsidRPr="000439A9">
              <w:rPr>
                <w:spacing w:val="-4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правовые</w:t>
            </w:r>
            <w:r w:rsidR="00E9517B" w:rsidRPr="000439A9">
              <w:rPr>
                <w:spacing w:val="-3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акты.</w:t>
            </w:r>
          </w:p>
        </w:tc>
      </w:tr>
      <w:tr w:rsidR="00E9517B" w14:paraId="06D391B3" w14:textId="77777777" w:rsidTr="00E9517B">
        <w:trPr>
          <w:trHeight w:val="1838"/>
        </w:trPr>
        <w:tc>
          <w:tcPr>
            <w:tcW w:w="4502" w:type="dxa"/>
            <w:vMerge w:val="restart"/>
          </w:tcPr>
          <w:p w14:paraId="086B58A4" w14:textId="4B6C5477" w:rsidR="00E9517B" w:rsidRPr="000439A9" w:rsidRDefault="00E9517B" w:rsidP="00EE16B9">
            <w:pPr>
              <w:pStyle w:val="TableParagraph"/>
              <w:ind w:left="142" w:right="89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ИПК–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="000439A9">
              <w:rPr>
                <w:sz w:val="24"/>
                <w:lang w:val="ru-RU"/>
              </w:rPr>
              <w:t>1.2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Правильно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выбирает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правовую норму, подлежащую применению в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ко</w:t>
            </w:r>
            <w:r w:rsidRPr="000439A9">
              <w:rPr>
                <w:sz w:val="24"/>
                <w:lang w:val="ru-RU"/>
              </w:rPr>
              <w:t>н</w:t>
            </w:r>
            <w:r w:rsidRPr="000439A9">
              <w:rPr>
                <w:sz w:val="24"/>
                <w:lang w:val="ru-RU"/>
              </w:rPr>
              <w:t>кретной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ситуации;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отражает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результаты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правоприменительной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деятельности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юридической</w:t>
            </w:r>
            <w:r w:rsidRPr="000439A9">
              <w:rPr>
                <w:spacing w:val="-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5157" w:type="dxa"/>
          </w:tcPr>
          <w:p w14:paraId="19344F51" w14:textId="6803B396" w:rsidR="00E9517B" w:rsidRPr="000439A9" w:rsidRDefault="000439A9" w:rsidP="00EE16B9">
            <w:pPr>
              <w:pStyle w:val="TableParagraph"/>
              <w:tabs>
                <w:tab w:val="left" w:pos="1708"/>
                <w:tab w:val="left" w:pos="2438"/>
                <w:tab w:val="left" w:pos="4031"/>
              </w:tabs>
              <w:ind w:left="142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ИПК-1.2.З-1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Знает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правила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осуществления</w:t>
            </w:r>
            <w:r w:rsidR="00E9517B" w:rsidRPr="000439A9">
              <w:rPr>
                <w:spacing w:val="-47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кв</w:t>
            </w:r>
            <w:r w:rsidR="00E9517B" w:rsidRPr="000439A9">
              <w:rPr>
                <w:sz w:val="24"/>
                <w:lang w:val="ru-RU"/>
              </w:rPr>
              <w:t>а</w:t>
            </w:r>
            <w:r w:rsidR="00E9517B" w:rsidRPr="000439A9">
              <w:rPr>
                <w:sz w:val="24"/>
                <w:lang w:val="ru-RU"/>
              </w:rPr>
              <w:t>лификации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фактов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обстоятельств,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требу</w:t>
            </w:r>
            <w:r w:rsidR="00E9517B" w:rsidRPr="000439A9">
              <w:rPr>
                <w:sz w:val="24"/>
                <w:lang w:val="ru-RU"/>
              </w:rPr>
              <w:t>ю</w:t>
            </w:r>
            <w:r w:rsidR="00E9517B" w:rsidRPr="000439A9">
              <w:rPr>
                <w:sz w:val="24"/>
                <w:lang w:val="ru-RU"/>
              </w:rPr>
              <w:t>щих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правовой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оценки,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выбора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конкретной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по</w:t>
            </w:r>
            <w:r w:rsidR="00E9517B" w:rsidRPr="000439A9">
              <w:rPr>
                <w:sz w:val="24"/>
                <w:lang w:val="ru-RU"/>
              </w:rPr>
              <w:t>д</w:t>
            </w:r>
            <w:r w:rsidR="00E9517B" w:rsidRPr="000439A9">
              <w:rPr>
                <w:sz w:val="24"/>
                <w:lang w:val="ru-RU"/>
              </w:rPr>
              <w:t>лежащей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применению в определенной ситу</w:t>
            </w:r>
            <w:r w:rsidR="00E9517B" w:rsidRPr="000439A9">
              <w:rPr>
                <w:sz w:val="24"/>
                <w:lang w:val="ru-RU"/>
              </w:rPr>
              <w:t>а</w:t>
            </w:r>
            <w:r w:rsidR="00E9517B" w:rsidRPr="000439A9">
              <w:rPr>
                <w:sz w:val="24"/>
                <w:lang w:val="ru-RU"/>
              </w:rPr>
              <w:t>ции нормы, а также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требования к отражению </w:t>
            </w:r>
            <w:r w:rsidR="00E9517B" w:rsidRPr="000439A9">
              <w:rPr>
                <w:spacing w:val="-1"/>
                <w:sz w:val="24"/>
                <w:lang w:val="ru-RU"/>
              </w:rPr>
              <w:t>результатов</w:t>
            </w:r>
            <w:r w:rsidR="00E9517B" w:rsidRPr="000439A9">
              <w:rPr>
                <w:spacing w:val="-48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правоприменительной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деятельн</w:t>
            </w:r>
            <w:r w:rsidR="00E9517B" w:rsidRPr="000439A9">
              <w:rPr>
                <w:sz w:val="24"/>
                <w:lang w:val="ru-RU"/>
              </w:rPr>
              <w:t>о</w:t>
            </w:r>
            <w:r w:rsidR="00E9517B" w:rsidRPr="000439A9">
              <w:rPr>
                <w:sz w:val="24"/>
                <w:lang w:val="ru-RU"/>
              </w:rPr>
              <w:t>сти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юридической</w:t>
            </w:r>
            <w:r w:rsidR="00E9517B" w:rsidRPr="000439A9">
              <w:rPr>
                <w:spacing w:val="-47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документации.</w:t>
            </w:r>
          </w:p>
        </w:tc>
      </w:tr>
      <w:tr w:rsidR="00E9517B" w14:paraId="1070FA47" w14:textId="77777777" w:rsidTr="00E9517B">
        <w:trPr>
          <w:trHeight w:val="2097"/>
        </w:trPr>
        <w:tc>
          <w:tcPr>
            <w:tcW w:w="4502" w:type="dxa"/>
            <w:vMerge/>
            <w:tcBorders>
              <w:top w:val="nil"/>
            </w:tcBorders>
          </w:tcPr>
          <w:p w14:paraId="7D892723" w14:textId="77777777" w:rsidR="00E9517B" w:rsidRPr="000439A9" w:rsidRDefault="00E9517B" w:rsidP="00EE16B9">
            <w:pPr>
              <w:ind w:left="142"/>
              <w:jc w:val="both"/>
              <w:rPr>
                <w:sz w:val="24"/>
                <w:szCs w:val="2"/>
                <w:lang w:val="ru-RU"/>
              </w:rPr>
            </w:pPr>
          </w:p>
        </w:tc>
        <w:tc>
          <w:tcPr>
            <w:tcW w:w="5157" w:type="dxa"/>
          </w:tcPr>
          <w:p w14:paraId="11AF62E1" w14:textId="710D6EF6" w:rsidR="00E9517B" w:rsidRPr="000439A9" w:rsidRDefault="000439A9" w:rsidP="00EE16B9">
            <w:pPr>
              <w:pStyle w:val="TableParagraph"/>
              <w:ind w:left="142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ИПК-1.2.У-1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Умеет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применять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правила</w:t>
            </w:r>
            <w:r w:rsidR="00E9517B" w:rsidRPr="000439A9">
              <w:rPr>
                <w:spacing w:val="-47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ос</w:t>
            </w:r>
            <w:r w:rsidR="00E9517B" w:rsidRPr="000439A9">
              <w:rPr>
                <w:sz w:val="24"/>
                <w:lang w:val="ru-RU"/>
              </w:rPr>
              <w:t>у</w:t>
            </w:r>
            <w:r w:rsidR="00E9517B" w:rsidRPr="000439A9">
              <w:rPr>
                <w:sz w:val="24"/>
                <w:lang w:val="ru-RU"/>
              </w:rPr>
              <w:t>ществления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квалификации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фактов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обсто</w:t>
            </w:r>
            <w:r w:rsidR="00E9517B" w:rsidRPr="000439A9">
              <w:rPr>
                <w:sz w:val="24"/>
                <w:lang w:val="ru-RU"/>
              </w:rPr>
              <w:t>я</w:t>
            </w:r>
            <w:r w:rsidR="00E9517B" w:rsidRPr="000439A9">
              <w:rPr>
                <w:sz w:val="24"/>
                <w:lang w:val="ru-RU"/>
              </w:rPr>
              <w:t>тельств,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требующих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правовой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оценки,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ос</w:t>
            </w:r>
            <w:r w:rsidR="00E9517B" w:rsidRPr="000439A9">
              <w:rPr>
                <w:sz w:val="24"/>
                <w:lang w:val="ru-RU"/>
              </w:rPr>
              <w:t>у</w:t>
            </w:r>
            <w:r w:rsidR="00E9517B" w:rsidRPr="000439A9">
              <w:rPr>
                <w:sz w:val="24"/>
                <w:lang w:val="ru-RU"/>
              </w:rPr>
              <w:t>ществлять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выбор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конкретной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подлежащей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применению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определенной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ситуации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нормы,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правильно,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полно,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с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соблюдением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соотве</w:t>
            </w:r>
            <w:r w:rsidR="00E9517B" w:rsidRPr="000439A9">
              <w:rPr>
                <w:sz w:val="24"/>
                <w:lang w:val="ru-RU"/>
              </w:rPr>
              <w:t>т</w:t>
            </w:r>
            <w:r w:rsidR="00E9517B" w:rsidRPr="000439A9">
              <w:rPr>
                <w:sz w:val="24"/>
                <w:lang w:val="ru-RU"/>
              </w:rPr>
              <w:t>ствующих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требований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отражать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результаты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правоприменительной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деятельности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в</w:t>
            </w:r>
            <w:r w:rsidR="00E9517B" w:rsidRPr="000439A9">
              <w:rPr>
                <w:spacing w:val="1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юрид</w:t>
            </w:r>
            <w:r w:rsidR="00E9517B" w:rsidRPr="000439A9">
              <w:rPr>
                <w:sz w:val="24"/>
                <w:lang w:val="ru-RU"/>
              </w:rPr>
              <w:t>и</w:t>
            </w:r>
            <w:r w:rsidR="00E9517B" w:rsidRPr="000439A9">
              <w:rPr>
                <w:sz w:val="24"/>
                <w:lang w:val="ru-RU"/>
              </w:rPr>
              <w:t>ческой</w:t>
            </w:r>
            <w:r w:rsidR="00E9517B" w:rsidRPr="000439A9">
              <w:rPr>
                <w:spacing w:val="-47"/>
                <w:sz w:val="24"/>
                <w:lang w:val="ru-RU"/>
              </w:rPr>
              <w:t xml:space="preserve"> </w:t>
            </w:r>
            <w:r w:rsidR="00E9517B" w:rsidRPr="000439A9">
              <w:rPr>
                <w:sz w:val="24"/>
                <w:lang w:val="ru-RU"/>
              </w:rPr>
              <w:t>документации.</w:t>
            </w:r>
          </w:p>
        </w:tc>
      </w:tr>
      <w:tr w:rsidR="00E9517B" w14:paraId="73449011" w14:textId="77777777" w:rsidTr="00E9517B">
        <w:trPr>
          <w:trHeight w:val="993"/>
        </w:trPr>
        <w:tc>
          <w:tcPr>
            <w:tcW w:w="4502" w:type="dxa"/>
            <w:vMerge w:val="restart"/>
          </w:tcPr>
          <w:p w14:paraId="593E3388" w14:textId="65CAC218" w:rsidR="00E9517B" w:rsidRPr="000439A9" w:rsidRDefault="00E9517B" w:rsidP="00EE16B9">
            <w:pPr>
              <w:pStyle w:val="TableParagraph"/>
              <w:ind w:left="142" w:right="92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ИПК–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="000439A9">
              <w:rPr>
                <w:sz w:val="24"/>
                <w:lang w:val="ru-RU"/>
              </w:rPr>
              <w:t>1.3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Реализует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навыки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професси</w:t>
            </w:r>
            <w:r w:rsidRPr="000439A9">
              <w:rPr>
                <w:sz w:val="24"/>
                <w:lang w:val="ru-RU"/>
              </w:rPr>
              <w:t>о</w:t>
            </w:r>
            <w:r w:rsidRPr="000439A9">
              <w:rPr>
                <w:sz w:val="24"/>
                <w:lang w:val="ru-RU"/>
              </w:rPr>
              <w:t>нальной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деятельности,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связанной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</w:t>
            </w:r>
            <w:r w:rsidRPr="000439A9">
              <w:rPr>
                <w:sz w:val="24"/>
                <w:lang w:val="ru-RU"/>
              </w:rPr>
              <w:t>е</w:t>
            </w:r>
            <w:r w:rsidRPr="000439A9">
              <w:rPr>
                <w:sz w:val="24"/>
                <w:lang w:val="ru-RU"/>
              </w:rPr>
              <w:t>дупреждением</w:t>
            </w:r>
            <w:r w:rsidRPr="000439A9">
              <w:rPr>
                <w:spacing w:val="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правонарушений.</w:t>
            </w:r>
          </w:p>
        </w:tc>
        <w:tc>
          <w:tcPr>
            <w:tcW w:w="5157" w:type="dxa"/>
          </w:tcPr>
          <w:p w14:paraId="424BDC05" w14:textId="3BD2301B" w:rsidR="00E9517B" w:rsidRPr="000439A9" w:rsidRDefault="00E9517B" w:rsidP="00EE16B9">
            <w:pPr>
              <w:pStyle w:val="TableParagraph"/>
              <w:ind w:left="142" w:right="100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ИПК–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1.3.З-1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Знает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действующее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законод</w:t>
            </w:r>
            <w:r w:rsidRPr="000439A9">
              <w:rPr>
                <w:sz w:val="24"/>
                <w:lang w:val="ru-RU"/>
              </w:rPr>
              <w:t>а</w:t>
            </w:r>
            <w:r w:rsidRPr="000439A9">
              <w:rPr>
                <w:sz w:val="24"/>
                <w:lang w:val="ru-RU"/>
              </w:rPr>
              <w:t>тельство,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регулирующее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деятельность,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связа</w:t>
            </w:r>
            <w:r w:rsidRPr="000439A9">
              <w:rPr>
                <w:sz w:val="24"/>
                <w:lang w:val="ru-RU"/>
              </w:rPr>
              <w:t>н</w:t>
            </w:r>
            <w:r w:rsidRPr="000439A9">
              <w:rPr>
                <w:sz w:val="24"/>
                <w:lang w:val="ru-RU"/>
              </w:rPr>
              <w:t>ную</w:t>
            </w:r>
            <w:r w:rsidRPr="000439A9">
              <w:rPr>
                <w:spacing w:val="-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</w:t>
            </w:r>
            <w:r w:rsidRPr="000439A9">
              <w:rPr>
                <w:spacing w:val="-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предупреждением</w:t>
            </w:r>
            <w:r w:rsidRPr="000439A9">
              <w:rPr>
                <w:spacing w:val="3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правонарушений.</w:t>
            </w:r>
          </w:p>
        </w:tc>
      </w:tr>
      <w:tr w:rsidR="00E9517B" w14:paraId="72D983EF" w14:textId="77777777" w:rsidTr="00E9517B">
        <w:trPr>
          <w:trHeight w:val="1122"/>
        </w:trPr>
        <w:tc>
          <w:tcPr>
            <w:tcW w:w="4502" w:type="dxa"/>
            <w:vMerge/>
            <w:tcBorders>
              <w:top w:val="nil"/>
            </w:tcBorders>
          </w:tcPr>
          <w:p w14:paraId="2857DDBB" w14:textId="77777777" w:rsidR="00E9517B" w:rsidRPr="000439A9" w:rsidRDefault="00E9517B" w:rsidP="00EE16B9">
            <w:pPr>
              <w:ind w:left="142"/>
              <w:jc w:val="both"/>
              <w:rPr>
                <w:sz w:val="24"/>
                <w:szCs w:val="2"/>
                <w:lang w:val="ru-RU"/>
              </w:rPr>
            </w:pPr>
          </w:p>
        </w:tc>
        <w:tc>
          <w:tcPr>
            <w:tcW w:w="5157" w:type="dxa"/>
          </w:tcPr>
          <w:p w14:paraId="4DE204A8" w14:textId="676B36BA" w:rsidR="00E9517B" w:rsidRPr="000439A9" w:rsidRDefault="00E9517B" w:rsidP="00EE16B9">
            <w:pPr>
              <w:pStyle w:val="TableParagraph"/>
              <w:ind w:left="142" w:right="100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ИПК–</w:t>
            </w:r>
            <w:r w:rsidRPr="000439A9">
              <w:rPr>
                <w:spacing w:val="-12"/>
                <w:sz w:val="24"/>
                <w:lang w:val="ru-RU"/>
              </w:rPr>
              <w:t xml:space="preserve"> </w:t>
            </w:r>
            <w:r w:rsidR="000439A9">
              <w:rPr>
                <w:sz w:val="24"/>
                <w:lang w:val="ru-RU"/>
              </w:rPr>
              <w:t>1.3.У-1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Умеет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осуществлять</w:t>
            </w:r>
            <w:r w:rsidRPr="000439A9">
              <w:rPr>
                <w:spacing w:val="-8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деятел</w:t>
            </w:r>
            <w:r w:rsidRPr="000439A9">
              <w:rPr>
                <w:sz w:val="24"/>
                <w:lang w:val="ru-RU"/>
              </w:rPr>
              <w:t>ь</w:t>
            </w:r>
            <w:r w:rsidRPr="000439A9">
              <w:rPr>
                <w:sz w:val="24"/>
                <w:lang w:val="ru-RU"/>
              </w:rPr>
              <w:t>ность</w:t>
            </w:r>
            <w:r w:rsidRPr="000439A9">
              <w:rPr>
                <w:spacing w:val="-48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по выявлению и нейтрализации обсто</w:t>
            </w:r>
            <w:r w:rsidRPr="000439A9">
              <w:rPr>
                <w:sz w:val="24"/>
                <w:lang w:val="ru-RU"/>
              </w:rPr>
              <w:t>я</w:t>
            </w:r>
            <w:r w:rsidRPr="000439A9">
              <w:rPr>
                <w:sz w:val="24"/>
                <w:lang w:val="ru-RU"/>
              </w:rPr>
              <w:t>тельств и условий,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способствующих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соверш</w:t>
            </w:r>
            <w:r w:rsidRPr="000439A9">
              <w:rPr>
                <w:sz w:val="24"/>
                <w:lang w:val="ru-RU"/>
              </w:rPr>
              <w:t>е</w:t>
            </w:r>
            <w:r w:rsidRPr="000439A9">
              <w:rPr>
                <w:sz w:val="24"/>
                <w:lang w:val="ru-RU"/>
              </w:rPr>
              <w:t>нию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правонарушений,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реализовывать</w:t>
            </w:r>
            <w:r w:rsidRPr="000439A9">
              <w:rPr>
                <w:spacing w:val="-4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меры по</w:t>
            </w:r>
            <w:r w:rsidRPr="000439A9">
              <w:rPr>
                <w:spacing w:val="-4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их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предупреждению.</w:t>
            </w:r>
          </w:p>
        </w:tc>
      </w:tr>
      <w:tr w:rsidR="00E9517B" w14:paraId="38F5B5CF" w14:textId="77777777" w:rsidTr="00E9517B">
        <w:trPr>
          <w:trHeight w:val="551"/>
        </w:trPr>
        <w:tc>
          <w:tcPr>
            <w:tcW w:w="9659" w:type="dxa"/>
            <w:gridSpan w:val="2"/>
          </w:tcPr>
          <w:p w14:paraId="1DA75F0A" w14:textId="77777777" w:rsidR="00E9517B" w:rsidRPr="000439A9" w:rsidRDefault="00E9517B" w:rsidP="00EE16B9">
            <w:pPr>
              <w:pStyle w:val="TableParagraph"/>
              <w:spacing w:line="235" w:lineRule="auto"/>
              <w:ind w:left="142"/>
              <w:jc w:val="both"/>
              <w:rPr>
                <w:sz w:val="24"/>
                <w:lang w:val="ru-RU"/>
              </w:rPr>
            </w:pPr>
            <w:r w:rsidRPr="000439A9">
              <w:rPr>
                <w:spacing w:val="-1"/>
                <w:sz w:val="24"/>
                <w:lang w:val="ru-RU"/>
              </w:rPr>
              <w:t>ПК-2</w:t>
            </w:r>
            <w:r w:rsidRPr="000439A9">
              <w:rPr>
                <w:spacing w:val="-12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Способен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осуществлять</w:t>
            </w:r>
            <w:r w:rsidRPr="000439A9">
              <w:rPr>
                <w:spacing w:val="-7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правовой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консалтинг</w:t>
            </w:r>
            <w:r w:rsidRPr="000439A9">
              <w:rPr>
                <w:spacing w:val="-7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в</w:t>
            </w:r>
            <w:r w:rsidRPr="000439A9">
              <w:rPr>
                <w:spacing w:val="-11"/>
                <w:sz w:val="24"/>
                <w:lang w:val="ru-RU"/>
              </w:rPr>
              <w:t xml:space="preserve"> </w:t>
            </w:r>
            <w:r w:rsidRPr="000439A9">
              <w:rPr>
                <w:spacing w:val="-1"/>
                <w:sz w:val="24"/>
                <w:lang w:val="ru-RU"/>
              </w:rPr>
              <w:t>различных</w:t>
            </w:r>
            <w:r w:rsidRPr="000439A9">
              <w:rPr>
                <w:spacing w:val="-6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сферах</w:t>
            </w:r>
            <w:r w:rsidRPr="000439A9">
              <w:rPr>
                <w:spacing w:val="-1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юридической</w:t>
            </w:r>
            <w:r w:rsidRPr="000439A9">
              <w:rPr>
                <w:spacing w:val="-10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де</w:t>
            </w:r>
            <w:r w:rsidRPr="000439A9">
              <w:rPr>
                <w:sz w:val="24"/>
                <w:lang w:val="ru-RU"/>
              </w:rPr>
              <w:t>я</w:t>
            </w:r>
            <w:r w:rsidRPr="000439A9">
              <w:rPr>
                <w:sz w:val="24"/>
                <w:lang w:val="ru-RU"/>
              </w:rPr>
              <w:t>тельности,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квалифицированно</w:t>
            </w:r>
            <w:r w:rsidRPr="000439A9">
              <w:rPr>
                <w:spacing w:val="-5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составлять</w:t>
            </w:r>
            <w:r w:rsidRPr="000439A9">
              <w:rPr>
                <w:spacing w:val="-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юридические</w:t>
            </w:r>
            <w:r w:rsidRPr="000439A9">
              <w:rPr>
                <w:spacing w:val="-3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заключения</w:t>
            </w:r>
            <w:r w:rsidRPr="000439A9">
              <w:rPr>
                <w:spacing w:val="4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pacing w:val="-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иные</w:t>
            </w:r>
            <w:r w:rsidRPr="000439A9">
              <w:rPr>
                <w:spacing w:val="-3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документы по</w:t>
            </w:r>
            <w:r w:rsidRPr="000439A9">
              <w:rPr>
                <w:spacing w:val="-5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правовым</w:t>
            </w:r>
            <w:r w:rsidRPr="000439A9">
              <w:rPr>
                <w:spacing w:val="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вопросам</w:t>
            </w:r>
          </w:p>
        </w:tc>
      </w:tr>
      <w:tr w:rsidR="00EE16B9" w14:paraId="45226956" w14:textId="77777777" w:rsidTr="00775EC9">
        <w:trPr>
          <w:trHeight w:val="665"/>
        </w:trPr>
        <w:tc>
          <w:tcPr>
            <w:tcW w:w="4502" w:type="dxa"/>
            <w:vMerge w:val="restart"/>
          </w:tcPr>
          <w:p w14:paraId="454CA25C" w14:textId="591AD740" w:rsidR="00EE16B9" w:rsidRPr="000439A9" w:rsidRDefault="00EE16B9" w:rsidP="00EE16B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–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2.1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Осуществляет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анализ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исхо</w:t>
            </w:r>
            <w:r w:rsidRPr="000439A9">
              <w:rPr>
                <w:sz w:val="24"/>
                <w:lang w:val="ru-RU"/>
              </w:rPr>
              <w:t>д</w:t>
            </w:r>
            <w:r w:rsidRPr="000439A9">
              <w:rPr>
                <w:sz w:val="24"/>
                <w:lang w:val="ru-RU"/>
              </w:rPr>
              <w:t>ной информации по делу, выявляет круг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юридических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вопросов,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подлежащих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z w:val="24"/>
                <w:lang w:val="ru-RU"/>
              </w:rPr>
              <w:t>с</w:t>
            </w:r>
            <w:r w:rsidRPr="000439A9">
              <w:rPr>
                <w:sz w:val="24"/>
                <w:lang w:val="ru-RU"/>
              </w:rPr>
              <w:t>следованию,</w:t>
            </w:r>
            <w:r>
              <w:rPr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определяет</w:t>
            </w:r>
            <w:r>
              <w:rPr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перечень</w:t>
            </w:r>
            <w:r w:rsidRPr="000439A9">
              <w:rPr>
                <w:spacing w:val="-48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нео</w:t>
            </w:r>
            <w:r w:rsidRPr="000439A9">
              <w:rPr>
                <w:sz w:val="24"/>
                <w:lang w:val="ru-RU"/>
              </w:rPr>
              <w:t>б</w:t>
            </w:r>
            <w:r w:rsidRPr="000439A9">
              <w:rPr>
                <w:sz w:val="24"/>
                <w:lang w:val="ru-RU"/>
              </w:rPr>
              <w:t>ходимых</w:t>
            </w:r>
            <w:r w:rsidRPr="000439A9">
              <w:rPr>
                <w:spacing w:val="-8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нормативных</w:t>
            </w:r>
            <w:r w:rsidRPr="000439A9">
              <w:rPr>
                <w:spacing w:val="-1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правовых</w:t>
            </w:r>
            <w:r w:rsidRPr="000439A9">
              <w:rPr>
                <w:spacing w:val="-12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актов</w:t>
            </w:r>
            <w:r w:rsidRPr="000439A9">
              <w:rPr>
                <w:spacing w:val="-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для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составления юридического заключ</w:t>
            </w:r>
            <w:r w:rsidRPr="000439A9">
              <w:rPr>
                <w:sz w:val="24"/>
                <w:lang w:val="ru-RU"/>
              </w:rPr>
              <w:t>е</w:t>
            </w:r>
            <w:r w:rsidRPr="000439A9">
              <w:rPr>
                <w:sz w:val="24"/>
                <w:lang w:val="ru-RU"/>
              </w:rPr>
              <w:t>ния по делу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и</w:t>
            </w:r>
            <w:r w:rsidRPr="000439A9">
              <w:rPr>
                <w:spacing w:val="-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(или)</w:t>
            </w:r>
            <w:r w:rsidRPr="000439A9">
              <w:rPr>
                <w:spacing w:val="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проведения консул</w:t>
            </w:r>
            <w:r w:rsidRPr="000439A9">
              <w:rPr>
                <w:sz w:val="24"/>
                <w:lang w:val="ru-RU"/>
              </w:rPr>
              <w:t>ь</w:t>
            </w:r>
            <w:r w:rsidRPr="000439A9">
              <w:rPr>
                <w:sz w:val="24"/>
                <w:lang w:val="ru-RU"/>
              </w:rPr>
              <w:t>тации.</w:t>
            </w:r>
          </w:p>
        </w:tc>
        <w:tc>
          <w:tcPr>
            <w:tcW w:w="5157" w:type="dxa"/>
          </w:tcPr>
          <w:p w14:paraId="27FD8D4C" w14:textId="29D24CFD" w:rsidR="00EE16B9" w:rsidRPr="000439A9" w:rsidRDefault="00EE16B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 w:rsidRPr="000439A9">
              <w:rPr>
                <w:sz w:val="24"/>
                <w:lang w:val="ru-RU"/>
              </w:rPr>
              <w:t>ИПК–2.1.</w:t>
            </w:r>
            <w:r>
              <w:rPr>
                <w:sz w:val="24"/>
                <w:lang w:val="ru-RU"/>
              </w:rPr>
              <w:t xml:space="preserve"> З-1 </w:t>
            </w:r>
            <w:r w:rsidRPr="000439A9">
              <w:rPr>
                <w:sz w:val="24"/>
                <w:lang w:val="ru-RU"/>
              </w:rPr>
              <w:t>Знает</w:t>
            </w:r>
            <w:r>
              <w:rPr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виды,</w:t>
            </w:r>
            <w:r>
              <w:rPr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правила</w:t>
            </w:r>
            <w:r>
              <w:rPr>
                <w:sz w:val="24"/>
                <w:lang w:val="ru-RU"/>
              </w:rPr>
              <w:t xml:space="preserve"> </w:t>
            </w:r>
            <w:r w:rsidRPr="000439A9">
              <w:rPr>
                <w:spacing w:val="-4"/>
                <w:sz w:val="24"/>
                <w:lang w:val="ru-RU"/>
              </w:rPr>
              <w:t>и</w:t>
            </w:r>
            <w:r w:rsidRPr="000439A9">
              <w:rPr>
                <w:spacing w:val="-47"/>
                <w:sz w:val="24"/>
                <w:lang w:val="ru-RU"/>
              </w:rPr>
              <w:t xml:space="preserve"> </w:t>
            </w:r>
            <w:r>
              <w:rPr>
                <w:spacing w:val="-47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особенн</w:t>
            </w:r>
            <w:r w:rsidRPr="000439A9">
              <w:rPr>
                <w:sz w:val="24"/>
                <w:lang w:val="ru-RU"/>
              </w:rPr>
              <w:t>о</w:t>
            </w:r>
            <w:r w:rsidRPr="000439A9">
              <w:rPr>
                <w:sz w:val="24"/>
                <w:lang w:val="ru-RU"/>
              </w:rPr>
              <w:t>сти</w:t>
            </w:r>
            <w:r w:rsidRPr="000439A9">
              <w:rPr>
                <w:spacing w:val="-1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юридического</w:t>
            </w:r>
            <w:r w:rsidRPr="000439A9">
              <w:rPr>
                <w:spacing w:val="-4"/>
                <w:sz w:val="24"/>
                <w:lang w:val="ru-RU"/>
              </w:rPr>
              <w:t xml:space="preserve"> </w:t>
            </w:r>
            <w:r w:rsidRPr="000439A9">
              <w:rPr>
                <w:sz w:val="24"/>
                <w:lang w:val="ru-RU"/>
              </w:rPr>
              <w:t>консультирования.</w:t>
            </w:r>
          </w:p>
        </w:tc>
      </w:tr>
      <w:tr w:rsidR="00EE16B9" w14:paraId="6D7DFF7F" w14:textId="77777777" w:rsidTr="00E9517B">
        <w:trPr>
          <w:trHeight w:val="1699"/>
        </w:trPr>
        <w:tc>
          <w:tcPr>
            <w:tcW w:w="4502" w:type="dxa"/>
            <w:vMerge/>
          </w:tcPr>
          <w:p w14:paraId="7958BE01" w14:textId="77777777" w:rsidR="00EE16B9" w:rsidRPr="00141AD6" w:rsidRDefault="00EE16B9" w:rsidP="00EE16B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5157" w:type="dxa"/>
          </w:tcPr>
          <w:p w14:paraId="5C7E1F27" w14:textId="1A4CFBE2" w:rsidR="00EE16B9" w:rsidRPr="00EE16B9" w:rsidRDefault="00EE16B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 – 2.1.У-1</w:t>
            </w:r>
            <w:r w:rsidRPr="00EE16B9">
              <w:rPr>
                <w:sz w:val="24"/>
                <w:lang w:val="ru-RU"/>
              </w:rPr>
              <w:t xml:space="preserve"> Умеет анализировать исходную информацию по делу, правильно определять круг юридических вопросов, подлежащих и</w:t>
            </w:r>
            <w:r w:rsidRPr="00EE16B9">
              <w:rPr>
                <w:sz w:val="24"/>
                <w:lang w:val="ru-RU"/>
              </w:rPr>
              <w:t>с</w:t>
            </w:r>
            <w:r w:rsidRPr="00EE16B9">
              <w:rPr>
                <w:sz w:val="24"/>
                <w:lang w:val="ru-RU"/>
              </w:rPr>
              <w:t>следованию, а также перечень нормативных правовых актов, необходимых для составления юридического заключения по делу и (или) пр</w:t>
            </w:r>
            <w:r w:rsidRPr="00EE16B9">
              <w:rPr>
                <w:sz w:val="24"/>
                <w:lang w:val="ru-RU"/>
              </w:rPr>
              <w:t>о</w:t>
            </w:r>
            <w:r w:rsidRPr="00EE16B9">
              <w:rPr>
                <w:sz w:val="24"/>
                <w:lang w:val="ru-RU"/>
              </w:rPr>
              <w:t>ведения консультации.</w:t>
            </w:r>
          </w:p>
        </w:tc>
      </w:tr>
      <w:tr w:rsidR="00EE16B9" w14:paraId="4A27744D" w14:textId="77777777" w:rsidTr="00EE16B9">
        <w:trPr>
          <w:trHeight w:val="799"/>
        </w:trPr>
        <w:tc>
          <w:tcPr>
            <w:tcW w:w="4502" w:type="dxa"/>
            <w:vMerge w:val="restart"/>
          </w:tcPr>
          <w:p w14:paraId="2BFCF0CE" w14:textId="7C68A1A5" w:rsidR="00EE16B9" w:rsidRPr="00EE16B9" w:rsidRDefault="00EE16B9" w:rsidP="00EE16B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 – 2.2</w:t>
            </w:r>
            <w:r w:rsidRPr="00EE16B9">
              <w:rPr>
                <w:sz w:val="24"/>
                <w:lang w:val="ru-RU"/>
              </w:rPr>
              <w:t xml:space="preserve"> Изучает и анализирует нео</w:t>
            </w:r>
            <w:r w:rsidRPr="00EE16B9">
              <w:rPr>
                <w:sz w:val="24"/>
                <w:lang w:val="ru-RU"/>
              </w:rPr>
              <w:t>б</w:t>
            </w:r>
            <w:r w:rsidRPr="00EE16B9">
              <w:rPr>
                <w:sz w:val="24"/>
                <w:lang w:val="ru-RU"/>
              </w:rPr>
              <w:t>ходимые нормативные правовые акты, формирует правовую позицию для с</w:t>
            </w:r>
            <w:r w:rsidRPr="00EE16B9">
              <w:rPr>
                <w:sz w:val="24"/>
                <w:lang w:val="ru-RU"/>
              </w:rPr>
              <w:t>о</w:t>
            </w:r>
            <w:r w:rsidRPr="00EE16B9">
              <w:rPr>
                <w:sz w:val="24"/>
                <w:lang w:val="ru-RU"/>
              </w:rPr>
              <w:t>ставления юридического заключения по делу и (или) проведения консультации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21AECE27" w14:textId="2A082940" w:rsidR="00EE16B9" w:rsidRPr="00EE16B9" w:rsidRDefault="00EE16B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 – 2.2. З-1</w:t>
            </w:r>
            <w:r w:rsidRPr="00EE16B9">
              <w:rPr>
                <w:lang w:val="ru-RU"/>
              </w:rPr>
              <w:t xml:space="preserve"> Знает нормативные правовые акты, необходимые для составления юридического з</w:t>
            </w:r>
            <w:r w:rsidRPr="00EE16B9">
              <w:rPr>
                <w:lang w:val="ru-RU"/>
              </w:rPr>
              <w:t>а</w:t>
            </w:r>
            <w:r w:rsidRPr="00EE16B9">
              <w:rPr>
                <w:lang w:val="ru-RU"/>
              </w:rPr>
              <w:t>ключения по делу и (или) проведения консульт</w:t>
            </w:r>
            <w:r w:rsidRPr="00EE16B9">
              <w:rPr>
                <w:lang w:val="ru-RU"/>
              </w:rPr>
              <w:t>а</w:t>
            </w:r>
            <w:r w:rsidRPr="00EE16B9">
              <w:rPr>
                <w:lang w:val="ru-RU"/>
              </w:rPr>
              <w:t>ции, особенности формирования правовой позиции.</w:t>
            </w:r>
          </w:p>
        </w:tc>
      </w:tr>
      <w:tr w:rsidR="00EE16B9" w14:paraId="0F406195" w14:textId="77777777" w:rsidTr="00EE16B9">
        <w:trPr>
          <w:trHeight w:val="885"/>
        </w:trPr>
        <w:tc>
          <w:tcPr>
            <w:tcW w:w="4502" w:type="dxa"/>
            <w:vMerge/>
          </w:tcPr>
          <w:p w14:paraId="51B81DDE" w14:textId="77777777" w:rsidR="00EE16B9" w:rsidRPr="00EE16B9" w:rsidRDefault="00EE16B9" w:rsidP="00EE16B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1F5EB487" w14:textId="648AE373" w:rsidR="00EE16B9" w:rsidRPr="00EE16B9" w:rsidRDefault="00EE16B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 – 2.2.У-1</w:t>
            </w:r>
            <w:r w:rsidRPr="00EE16B9">
              <w:rPr>
                <w:lang w:val="ru-RU"/>
              </w:rPr>
              <w:t xml:space="preserve"> Умеет провести качественный ан</w:t>
            </w:r>
            <w:r w:rsidRPr="00EE16B9">
              <w:rPr>
                <w:lang w:val="ru-RU"/>
              </w:rPr>
              <w:t>а</w:t>
            </w:r>
            <w:r w:rsidRPr="00EE16B9">
              <w:rPr>
                <w:lang w:val="ru-RU"/>
              </w:rPr>
              <w:t>лиз необходимых нормативных правовых актов, сформировать оптимальную правовую позицию для составления юридического заключения по делу и (или) проведения консультации.</w:t>
            </w:r>
          </w:p>
        </w:tc>
      </w:tr>
      <w:tr w:rsidR="00470D88" w14:paraId="1E267A69" w14:textId="77777777" w:rsidTr="00EE16B9">
        <w:trPr>
          <w:trHeight w:val="754"/>
        </w:trPr>
        <w:tc>
          <w:tcPr>
            <w:tcW w:w="4502" w:type="dxa"/>
            <w:vMerge w:val="restart"/>
          </w:tcPr>
          <w:p w14:paraId="79740E4F" w14:textId="7AD24A6E" w:rsidR="00470D88" w:rsidRPr="00EE16B9" w:rsidRDefault="00470D88" w:rsidP="00470D88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ИПК– 2.3</w:t>
            </w:r>
            <w:r w:rsidRPr="00470D88">
              <w:rPr>
                <w:sz w:val="24"/>
                <w:lang w:val="ru-RU"/>
              </w:rPr>
              <w:t xml:space="preserve"> На основе выработанной пр</w:t>
            </w:r>
            <w:r w:rsidRPr="00470D88">
              <w:rPr>
                <w:sz w:val="24"/>
                <w:lang w:val="ru-RU"/>
              </w:rPr>
              <w:t>а</w:t>
            </w:r>
            <w:r w:rsidRPr="00470D88">
              <w:rPr>
                <w:sz w:val="24"/>
                <w:lang w:val="ru-RU"/>
              </w:rPr>
              <w:t>вовой</w:t>
            </w:r>
            <w:r>
              <w:rPr>
                <w:sz w:val="24"/>
                <w:lang w:val="ru-RU"/>
              </w:rPr>
              <w:t xml:space="preserve"> </w:t>
            </w:r>
            <w:r w:rsidRPr="00470D88">
              <w:rPr>
                <w:sz w:val="24"/>
                <w:lang w:val="ru-RU"/>
              </w:rPr>
              <w:t>позиции</w:t>
            </w:r>
            <w:r>
              <w:rPr>
                <w:sz w:val="24"/>
                <w:lang w:val="ru-RU"/>
              </w:rPr>
              <w:t xml:space="preserve"> </w:t>
            </w:r>
            <w:r w:rsidRPr="00470D88">
              <w:rPr>
                <w:sz w:val="24"/>
                <w:lang w:val="ru-RU"/>
              </w:rPr>
              <w:t>составляет квалифицир</w:t>
            </w:r>
            <w:r w:rsidRPr="00470D88">
              <w:rPr>
                <w:sz w:val="24"/>
                <w:lang w:val="ru-RU"/>
              </w:rPr>
              <w:t>о</w:t>
            </w:r>
            <w:r w:rsidRPr="00470D88">
              <w:rPr>
                <w:sz w:val="24"/>
                <w:lang w:val="ru-RU"/>
              </w:rPr>
              <w:t>ванное юридическое заключение по д</w:t>
            </w:r>
            <w:r w:rsidRPr="00470D88">
              <w:rPr>
                <w:sz w:val="24"/>
                <w:lang w:val="ru-RU"/>
              </w:rPr>
              <w:t>е</w:t>
            </w:r>
            <w:r w:rsidRPr="00470D88">
              <w:rPr>
                <w:sz w:val="24"/>
                <w:lang w:val="ru-RU"/>
              </w:rPr>
              <w:t>лу, дает консультацию в конкретной сфере юридической деятельности.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7455E45B" w14:textId="0F97D965" w:rsidR="00470D88" w:rsidRPr="00EE16B9" w:rsidRDefault="00470D88" w:rsidP="00470D88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ИПК– 2.3. З-1</w:t>
            </w:r>
            <w:r w:rsidRPr="00470D88">
              <w:rPr>
                <w:lang w:val="ru-RU"/>
              </w:rPr>
              <w:t xml:space="preserve"> Знает особенности составления кв</w:t>
            </w:r>
            <w:r w:rsidRPr="00470D88">
              <w:rPr>
                <w:lang w:val="ru-RU"/>
              </w:rPr>
              <w:t>а</w:t>
            </w:r>
            <w:r w:rsidRPr="00470D88">
              <w:rPr>
                <w:lang w:val="ru-RU"/>
              </w:rPr>
              <w:t>лифицированных юридических заключений и дачи консультаций.</w:t>
            </w:r>
          </w:p>
        </w:tc>
      </w:tr>
      <w:tr w:rsidR="00470D88" w14:paraId="621CF71B" w14:textId="77777777" w:rsidTr="00775EC9">
        <w:trPr>
          <w:trHeight w:val="746"/>
        </w:trPr>
        <w:tc>
          <w:tcPr>
            <w:tcW w:w="4502" w:type="dxa"/>
            <w:vMerge/>
          </w:tcPr>
          <w:p w14:paraId="727CC302" w14:textId="77777777" w:rsidR="00470D88" w:rsidRPr="00EE16B9" w:rsidRDefault="00470D88" w:rsidP="00470D88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37520F2D" w14:textId="5628E4E1" w:rsidR="00470D88" w:rsidRPr="00EE16B9" w:rsidRDefault="00470D88" w:rsidP="00470D88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 – 2.3.У-1</w:t>
            </w:r>
            <w:r w:rsidRPr="00470D88">
              <w:rPr>
                <w:lang w:val="ru-RU"/>
              </w:rPr>
              <w:t xml:space="preserve"> Умеет на основе выработанной пр</w:t>
            </w:r>
            <w:r w:rsidRPr="00470D88">
              <w:rPr>
                <w:lang w:val="ru-RU"/>
              </w:rPr>
              <w:t>а</w:t>
            </w:r>
            <w:r w:rsidRPr="00470D88">
              <w:rPr>
                <w:lang w:val="ru-RU"/>
              </w:rPr>
              <w:t>вовой позиции составить квалифицированное юр</w:t>
            </w:r>
            <w:r w:rsidRPr="00470D88">
              <w:rPr>
                <w:lang w:val="ru-RU"/>
              </w:rPr>
              <w:t>и</w:t>
            </w:r>
            <w:r w:rsidRPr="00470D88">
              <w:rPr>
                <w:lang w:val="ru-RU"/>
              </w:rPr>
              <w:t>дическое заключение по делу, дать качественную</w:t>
            </w:r>
          </w:p>
        </w:tc>
      </w:tr>
      <w:tr w:rsidR="00775EC9" w14:paraId="5BB3E25A" w14:textId="77777777" w:rsidTr="00775EC9">
        <w:trPr>
          <w:trHeight w:val="1124"/>
        </w:trPr>
        <w:tc>
          <w:tcPr>
            <w:tcW w:w="9659" w:type="dxa"/>
            <w:gridSpan w:val="2"/>
          </w:tcPr>
          <w:p w14:paraId="12A193E8" w14:textId="280936D1" w:rsidR="00775EC9" w:rsidRPr="00EE16B9" w:rsidRDefault="00775EC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 w:rsidRPr="00775EC9">
              <w:rPr>
                <w:sz w:val="24"/>
                <w:lang w:val="ru-RU"/>
              </w:rPr>
              <w:t>ПК-3 Способен квалифицированно проводить самостоятельную научную работу в опред</w:t>
            </w:r>
            <w:r w:rsidRPr="00775EC9">
              <w:rPr>
                <w:sz w:val="24"/>
                <w:lang w:val="ru-RU"/>
              </w:rPr>
              <w:t>е</w:t>
            </w:r>
            <w:r w:rsidRPr="00775EC9">
              <w:rPr>
                <w:sz w:val="24"/>
                <w:lang w:val="ru-RU"/>
              </w:rPr>
              <w:t>ленной сфере юриспруденции; анализировать, обобщать, оценивать актуальность и пе</w:t>
            </w:r>
            <w:r w:rsidRPr="00775EC9">
              <w:rPr>
                <w:sz w:val="24"/>
                <w:lang w:val="ru-RU"/>
              </w:rPr>
              <w:t>р</w:t>
            </w:r>
            <w:r w:rsidRPr="00775EC9">
              <w:rPr>
                <w:sz w:val="24"/>
                <w:lang w:val="ru-RU"/>
              </w:rPr>
              <w:t>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775EC9" w14:paraId="761A11DC" w14:textId="77777777" w:rsidTr="00775EC9">
        <w:trPr>
          <w:trHeight w:val="795"/>
        </w:trPr>
        <w:tc>
          <w:tcPr>
            <w:tcW w:w="4502" w:type="dxa"/>
            <w:vMerge w:val="restart"/>
          </w:tcPr>
          <w:p w14:paraId="216EA6D8" w14:textId="31A75D59" w:rsidR="00775EC9" w:rsidRPr="00775EC9" w:rsidRDefault="00775EC9" w:rsidP="00775EC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ИПК– 3.1</w:t>
            </w:r>
            <w:r w:rsidRPr="00775EC9">
              <w:rPr>
                <w:sz w:val="24"/>
                <w:lang w:val="ru-RU"/>
              </w:rPr>
              <w:t xml:space="preserve"> Определяет актуальное и пе</w:t>
            </w:r>
            <w:r w:rsidRPr="00775EC9">
              <w:rPr>
                <w:sz w:val="24"/>
                <w:lang w:val="ru-RU"/>
              </w:rPr>
              <w:t>р</w:t>
            </w:r>
            <w:r w:rsidRPr="00775EC9">
              <w:rPr>
                <w:sz w:val="24"/>
                <w:lang w:val="ru-RU"/>
              </w:rPr>
              <w:t>спективное направление научных изы</w:t>
            </w:r>
            <w:r w:rsidRPr="00775EC9">
              <w:rPr>
                <w:sz w:val="24"/>
                <w:lang w:val="ru-RU"/>
              </w:rPr>
              <w:t>с</w:t>
            </w:r>
            <w:r w:rsidRPr="00775EC9">
              <w:rPr>
                <w:sz w:val="24"/>
                <w:lang w:val="ru-RU"/>
              </w:rPr>
              <w:t>каний в соответствующей сфере юри</w:t>
            </w:r>
            <w:r w:rsidRPr="00775EC9">
              <w:rPr>
                <w:sz w:val="24"/>
                <w:lang w:val="ru-RU"/>
              </w:rPr>
              <w:t>с</w:t>
            </w:r>
            <w:r w:rsidRPr="00775EC9">
              <w:rPr>
                <w:sz w:val="24"/>
                <w:lang w:val="ru-RU"/>
              </w:rPr>
              <w:lastRenderedPageBreak/>
              <w:t xml:space="preserve">пруденции; формирует цель и задачи научной работы, </w:t>
            </w:r>
            <w:r>
              <w:rPr>
                <w:sz w:val="24"/>
                <w:lang w:val="ru-RU"/>
              </w:rPr>
              <w:t>выделяя ее базовые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ставляющие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2D0363D8" w14:textId="235B114B" w:rsidR="00775EC9" w:rsidRPr="00775EC9" w:rsidRDefault="00775EC9" w:rsidP="00775EC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lastRenderedPageBreak/>
              <w:t>ИПК– 3.1.З-1</w:t>
            </w:r>
            <w:r w:rsidRPr="00775EC9">
              <w:rPr>
                <w:lang w:val="ru-RU"/>
              </w:rPr>
              <w:t xml:space="preserve"> Знает актуальные и перспективные направления научных изысканий в соответству</w:t>
            </w:r>
            <w:r w:rsidRPr="00775EC9">
              <w:rPr>
                <w:lang w:val="ru-RU"/>
              </w:rPr>
              <w:t>ю</w:t>
            </w:r>
            <w:r w:rsidRPr="00775EC9">
              <w:rPr>
                <w:lang w:val="ru-RU"/>
              </w:rPr>
              <w:t>щей сфере юриспруденции, алгоритм формиров</w:t>
            </w:r>
            <w:r w:rsidRPr="00775EC9">
              <w:rPr>
                <w:lang w:val="ru-RU"/>
              </w:rPr>
              <w:t>а</w:t>
            </w:r>
            <w:r w:rsidRPr="00775EC9">
              <w:rPr>
                <w:lang w:val="ru-RU"/>
              </w:rPr>
              <w:t>ния цели и задач научной работы.</w:t>
            </w:r>
          </w:p>
        </w:tc>
      </w:tr>
      <w:tr w:rsidR="00775EC9" w14:paraId="586D86B9" w14:textId="77777777" w:rsidTr="00775EC9">
        <w:trPr>
          <w:trHeight w:val="885"/>
        </w:trPr>
        <w:tc>
          <w:tcPr>
            <w:tcW w:w="4502" w:type="dxa"/>
            <w:vMerge/>
          </w:tcPr>
          <w:p w14:paraId="5A0E166E" w14:textId="77777777" w:rsidR="00775EC9" w:rsidRPr="00775EC9" w:rsidRDefault="00775EC9" w:rsidP="00775EC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697F6C60" w14:textId="32845A76" w:rsidR="00775EC9" w:rsidRPr="00775EC9" w:rsidRDefault="00775EC9" w:rsidP="00775EC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ИПК– 3.1.У-1</w:t>
            </w:r>
            <w:r w:rsidRPr="00775EC9">
              <w:rPr>
                <w:lang w:val="ru-RU"/>
              </w:rPr>
              <w:t xml:space="preserve"> Умеет выявлять актуальное и пе</w:t>
            </w:r>
            <w:r w:rsidRPr="00775EC9">
              <w:rPr>
                <w:lang w:val="ru-RU"/>
              </w:rPr>
              <w:t>р</w:t>
            </w:r>
            <w:r w:rsidRPr="00775EC9">
              <w:rPr>
                <w:lang w:val="ru-RU"/>
              </w:rPr>
              <w:t>спективное направление научных изысканий в с</w:t>
            </w:r>
            <w:r w:rsidRPr="00775EC9">
              <w:rPr>
                <w:lang w:val="ru-RU"/>
              </w:rPr>
              <w:t>о</w:t>
            </w:r>
            <w:r w:rsidRPr="00775EC9">
              <w:rPr>
                <w:lang w:val="ru-RU"/>
              </w:rPr>
              <w:t>ответствующей сфере юриспруденции; формир</w:t>
            </w:r>
            <w:r w:rsidRPr="00775EC9">
              <w:rPr>
                <w:lang w:val="ru-RU"/>
              </w:rPr>
              <w:t>о</w:t>
            </w:r>
            <w:r w:rsidRPr="00775EC9">
              <w:rPr>
                <w:lang w:val="ru-RU"/>
              </w:rPr>
              <w:t>вать цель и задачи научной работы, выделять ее б</w:t>
            </w:r>
            <w:r w:rsidRPr="00775EC9">
              <w:rPr>
                <w:lang w:val="ru-RU"/>
              </w:rPr>
              <w:t>а</w:t>
            </w:r>
            <w:r w:rsidRPr="00775EC9">
              <w:rPr>
                <w:lang w:val="ru-RU"/>
              </w:rPr>
              <w:t>зовые</w:t>
            </w:r>
          </w:p>
        </w:tc>
      </w:tr>
      <w:tr w:rsidR="00775EC9" w14:paraId="649EDADB" w14:textId="77777777" w:rsidTr="00775EC9">
        <w:trPr>
          <w:trHeight w:val="840"/>
        </w:trPr>
        <w:tc>
          <w:tcPr>
            <w:tcW w:w="4502" w:type="dxa"/>
            <w:vMerge w:val="restart"/>
          </w:tcPr>
          <w:p w14:paraId="50FF8DB6" w14:textId="414D987C" w:rsidR="00775EC9" w:rsidRPr="00775EC9" w:rsidRDefault="00775EC9" w:rsidP="00775EC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  <w:r w:rsidRPr="00775EC9">
              <w:rPr>
                <w:sz w:val="24"/>
                <w:lang w:val="ru-RU"/>
              </w:rPr>
              <w:lastRenderedPageBreak/>
              <w:t>ИПК – 3.2 Осуществляет поиск научной правовой информации для решения п</w:t>
            </w:r>
            <w:r w:rsidRPr="00775EC9">
              <w:rPr>
                <w:sz w:val="24"/>
                <w:lang w:val="ru-RU"/>
              </w:rPr>
              <w:t>о</w:t>
            </w:r>
            <w:r w:rsidRPr="00775EC9">
              <w:rPr>
                <w:sz w:val="24"/>
                <w:lang w:val="ru-RU"/>
              </w:rPr>
              <w:t>ставленных задач; собирает, обобщает и оценивает актуальную теоретическую и э</w:t>
            </w:r>
            <w:r>
              <w:rPr>
                <w:sz w:val="24"/>
                <w:lang w:val="ru-RU"/>
              </w:rPr>
              <w:t>мпирическую правовую информацию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76EC5C53" w14:textId="2903D9CB" w:rsidR="00775EC9" w:rsidRPr="00775EC9" w:rsidRDefault="00775EC9" w:rsidP="00775EC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ИПК– 3.2.З-1</w:t>
            </w:r>
            <w:r w:rsidRPr="00775EC9">
              <w:rPr>
                <w:lang w:val="ru-RU"/>
              </w:rPr>
              <w:t xml:space="preserve"> Знает средства и способы поиска научной правовой информации</w:t>
            </w:r>
            <w:r>
              <w:rPr>
                <w:lang w:val="ru-RU"/>
              </w:rPr>
              <w:t xml:space="preserve"> для решения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ставленных задач</w:t>
            </w:r>
          </w:p>
        </w:tc>
      </w:tr>
      <w:tr w:rsidR="00775EC9" w14:paraId="04EA4AF0" w14:textId="77777777" w:rsidTr="00775EC9">
        <w:trPr>
          <w:trHeight w:val="839"/>
        </w:trPr>
        <w:tc>
          <w:tcPr>
            <w:tcW w:w="4502" w:type="dxa"/>
            <w:vMerge/>
          </w:tcPr>
          <w:p w14:paraId="621EDE09" w14:textId="77777777" w:rsidR="00775EC9" w:rsidRPr="00775EC9" w:rsidRDefault="00775EC9" w:rsidP="00775EC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5538F3B5" w14:textId="1A948F47" w:rsidR="00775EC9" w:rsidRPr="00775EC9" w:rsidRDefault="00775EC9" w:rsidP="00775EC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ИПК– 3.2.У-1</w:t>
            </w:r>
            <w:r w:rsidRPr="00775EC9">
              <w:rPr>
                <w:lang w:val="ru-RU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</w:t>
            </w:r>
            <w:r>
              <w:rPr>
                <w:lang w:val="ru-RU"/>
              </w:rPr>
              <w:t>мпирическую правовую инфо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мацию</w:t>
            </w:r>
          </w:p>
        </w:tc>
      </w:tr>
      <w:tr w:rsidR="00775EC9" w14:paraId="68211E7B" w14:textId="77777777" w:rsidTr="00775EC9">
        <w:trPr>
          <w:trHeight w:val="794"/>
        </w:trPr>
        <w:tc>
          <w:tcPr>
            <w:tcW w:w="4502" w:type="dxa"/>
            <w:vMerge w:val="restart"/>
          </w:tcPr>
          <w:p w14:paraId="16FE7754" w14:textId="2DE403D8" w:rsidR="00775EC9" w:rsidRPr="00775EC9" w:rsidRDefault="00775EC9" w:rsidP="00EE16B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 – 3.3</w:t>
            </w:r>
            <w:r w:rsidRPr="00775EC9">
              <w:rPr>
                <w:sz w:val="24"/>
                <w:lang w:val="ru-RU"/>
              </w:rPr>
              <w:t xml:space="preserve"> Представляет результаты со</w:t>
            </w:r>
            <w:r w:rsidRPr="00775EC9">
              <w:rPr>
                <w:sz w:val="24"/>
                <w:lang w:val="ru-RU"/>
              </w:rPr>
              <w:t>б</w:t>
            </w:r>
            <w:r w:rsidRPr="00775EC9">
              <w:rPr>
                <w:sz w:val="24"/>
                <w:lang w:val="ru-RU"/>
              </w:rPr>
              <w:t>ственного научного исследования путем разработки и обоснования оригинальных идей и облечения их в форму определе</w:t>
            </w:r>
            <w:r w:rsidRPr="00775EC9">
              <w:rPr>
                <w:sz w:val="24"/>
                <w:lang w:val="ru-RU"/>
              </w:rPr>
              <w:t>н</w:t>
            </w:r>
            <w:r w:rsidRPr="00775EC9">
              <w:rPr>
                <w:sz w:val="24"/>
                <w:lang w:val="ru-RU"/>
              </w:rPr>
              <w:t>ной научной</w:t>
            </w:r>
            <w:r>
              <w:rPr>
                <w:sz w:val="24"/>
                <w:lang w:val="ru-RU"/>
              </w:rPr>
              <w:t xml:space="preserve"> работы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14:paraId="3B34800C" w14:textId="760E526B" w:rsidR="00775EC9" w:rsidRPr="00775EC9" w:rsidRDefault="00775EC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ИПК– 3.3.У-1</w:t>
            </w:r>
            <w:r w:rsidRPr="00775EC9">
              <w:rPr>
                <w:sz w:val="24"/>
                <w:lang w:val="ru-RU"/>
              </w:rPr>
              <w:t xml:space="preserve"> Умеет разрабатывать и обосн</w:t>
            </w:r>
            <w:r w:rsidRPr="00775EC9">
              <w:rPr>
                <w:sz w:val="24"/>
                <w:lang w:val="ru-RU"/>
              </w:rPr>
              <w:t>о</w:t>
            </w:r>
            <w:r w:rsidRPr="00775EC9">
              <w:rPr>
                <w:sz w:val="24"/>
                <w:lang w:val="ru-RU"/>
              </w:rPr>
              <w:t>вывать оригинальные идеи в процессе ос</w:t>
            </w:r>
            <w:r w:rsidRPr="00775EC9">
              <w:rPr>
                <w:sz w:val="24"/>
                <w:lang w:val="ru-RU"/>
              </w:rPr>
              <w:t>у</w:t>
            </w:r>
            <w:r w:rsidRPr="00775EC9">
              <w:rPr>
                <w:sz w:val="24"/>
                <w:lang w:val="ru-RU"/>
              </w:rPr>
              <w:t>ществления научных изысканий по избр</w:t>
            </w:r>
            <w:r>
              <w:rPr>
                <w:sz w:val="24"/>
                <w:lang w:val="ru-RU"/>
              </w:rPr>
              <w:t>анному направлению исследования</w:t>
            </w:r>
          </w:p>
        </w:tc>
      </w:tr>
      <w:tr w:rsidR="00775EC9" w14:paraId="7E24C263" w14:textId="77777777" w:rsidTr="00775EC9">
        <w:trPr>
          <w:trHeight w:val="885"/>
        </w:trPr>
        <w:tc>
          <w:tcPr>
            <w:tcW w:w="4502" w:type="dxa"/>
            <w:vMerge/>
          </w:tcPr>
          <w:p w14:paraId="25899957" w14:textId="77777777" w:rsidR="00775EC9" w:rsidRPr="00775EC9" w:rsidRDefault="00775EC9" w:rsidP="00EE16B9">
            <w:pPr>
              <w:pStyle w:val="TableParagraph"/>
              <w:tabs>
                <w:tab w:val="left" w:pos="1918"/>
                <w:tab w:val="left" w:pos="3406"/>
              </w:tabs>
              <w:ind w:left="142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</w:tcPr>
          <w:p w14:paraId="2ACC63FE" w14:textId="502854A9" w:rsidR="00775EC9" w:rsidRPr="00775EC9" w:rsidRDefault="00775EC9" w:rsidP="00EE16B9">
            <w:pPr>
              <w:pStyle w:val="TableParagraph"/>
              <w:tabs>
                <w:tab w:val="left" w:pos="1498"/>
                <w:tab w:val="left" w:pos="1814"/>
                <w:tab w:val="left" w:pos="2650"/>
                <w:tab w:val="left" w:pos="3336"/>
                <w:tab w:val="left" w:pos="4041"/>
                <w:tab w:val="left" w:pos="4944"/>
              </w:tabs>
              <w:ind w:left="142" w:right="93"/>
              <w:jc w:val="both"/>
              <w:rPr>
                <w:sz w:val="24"/>
                <w:lang w:val="ru-RU"/>
              </w:rPr>
            </w:pPr>
            <w:r w:rsidRPr="00775EC9">
              <w:rPr>
                <w:sz w:val="24"/>
                <w:lang w:val="ru-RU"/>
              </w:rPr>
              <w:t>ИПК– 3</w:t>
            </w:r>
            <w:r>
              <w:rPr>
                <w:sz w:val="24"/>
                <w:lang w:val="ru-RU"/>
              </w:rPr>
              <w:t>.2.У-1</w:t>
            </w:r>
            <w:r w:rsidRPr="00775EC9">
              <w:rPr>
                <w:sz w:val="24"/>
                <w:lang w:val="ru-RU"/>
              </w:rPr>
              <w:t xml:space="preserve"> Умеет облекать результаты со</w:t>
            </w:r>
            <w:r w:rsidRPr="00775EC9">
              <w:rPr>
                <w:sz w:val="24"/>
                <w:lang w:val="ru-RU"/>
              </w:rPr>
              <w:t>б</w:t>
            </w:r>
            <w:r w:rsidRPr="00775EC9">
              <w:rPr>
                <w:sz w:val="24"/>
                <w:lang w:val="ru-RU"/>
              </w:rPr>
              <w:t>ственного научного исследования в форму определенной научной работы.</w:t>
            </w:r>
          </w:p>
        </w:tc>
      </w:tr>
    </w:tbl>
    <w:p w14:paraId="2BCBA076" w14:textId="2D0C0CA0" w:rsidR="00E9517B" w:rsidRDefault="00E9517B" w:rsidP="00D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2415D7D0" w14:textId="77777777" w:rsidR="00AC2071" w:rsidRDefault="00AC2071" w:rsidP="00AC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5DE7618D" w14:textId="77777777" w:rsidR="00AC2071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>
        <w:rPr>
          <w:bCs/>
          <w:color w:val="auto"/>
        </w:rPr>
        <w:t>ройти  и</w:t>
      </w:r>
      <w:r>
        <w:rPr>
          <w:bCs/>
          <w:color w:val="auto"/>
        </w:rPr>
        <w:t>н</w:t>
      </w:r>
      <w:r>
        <w:rPr>
          <w:bCs/>
          <w:color w:val="auto"/>
        </w:rPr>
        <w:t>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18B4DDC9" w14:textId="77777777" w:rsidR="00B3586E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bCs/>
          <w:color w:val="auto"/>
        </w:rPr>
        <w:t>Ознакомиться с</w:t>
      </w:r>
      <w:r>
        <w:rPr>
          <w:color w:val="auto"/>
        </w:rPr>
        <w:t xml:space="preserve"> требованиями и методическими рекомендациями  по защите </w:t>
      </w:r>
      <w:r w:rsidR="004C6043">
        <w:t>выпускной квалификационной работы</w:t>
      </w:r>
      <w:r>
        <w:rPr>
          <w:color w:val="auto"/>
        </w:rPr>
        <w:t xml:space="preserve">. </w:t>
      </w:r>
    </w:p>
    <w:p w14:paraId="10963644" w14:textId="3AAF75D2" w:rsidR="00AC2071" w:rsidRDefault="00B3586E" w:rsidP="00AC2071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</w:rPr>
        <w:t xml:space="preserve">3. Собрать 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6DAC9296" w14:textId="0A38CE20" w:rsidR="00AC2071" w:rsidRDefault="00B3586E" w:rsidP="00AC2071">
      <w:pPr>
        <w:pStyle w:val="Default"/>
        <w:tabs>
          <w:tab w:val="left" w:pos="796"/>
        </w:tabs>
        <w:rPr>
          <w:spacing w:val="-4"/>
        </w:rPr>
      </w:pPr>
      <w:r>
        <w:rPr>
          <w:color w:val="auto"/>
          <w:spacing w:val="-4"/>
        </w:rPr>
        <w:t>4</w:t>
      </w:r>
      <w:r w:rsidR="00AC2071">
        <w:rPr>
          <w:color w:val="auto"/>
          <w:spacing w:val="-4"/>
        </w:rPr>
        <w:t>.</w:t>
      </w:r>
      <w:r w:rsidR="00AC2071">
        <w:rPr>
          <w:color w:val="auto"/>
        </w:rPr>
        <w:t xml:space="preserve"> </w:t>
      </w:r>
      <w:r>
        <w:rPr>
          <w:color w:val="auto"/>
          <w:spacing w:val="-4"/>
        </w:rPr>
        <w:t xml:space="preserve">Обобщить и проанализировать </w:t>
      </w:r>
      <w:r>
        <w:rPr>
          <w:color w:val="auto"/>
        </w:rPr>
        <w:t xml:space="preserve">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10807410" w14:textId="3C6DD4DD" w:rsidR="00AC2071" w:rsidRPr="00675D88" w:rsidRDefault="00B3586E" w:rsidP="00AC2071">
      <w:pPr>
        <w:pStyle w:val="Default"/>
        <w:tabs>
          <w:tab w:val="left" w:pos="796"/>
        </w:tabs>
        <w:rPr>
          <w:color w:val="auto"/>
          <w:spacing w:val="-4"/>
        </w:rPr>
      </w:pPr>
      <w:r>
        <w:rPr>
          <w:color w:val="auto"/>
          <w:spacing w:val="-4"/>
        </w:rPr>
        <w:t>5</w:t>
      </w:r>
      <w:r w:rsidR="00AC2071">
        <w:rPr>
          <w:color w:val="auto"/>
          <w:spacing w:val="-4"/>
        </w:rPr>
        <w:t xml:space="preserve">. </w:t>
      </w:r>
      <w:r w:rsidR="00D460E4">
        <w:rPr>
          <w:color w:val="auto"/>
          <w:spacing w:val="-4"/>
        </w:rPr>
        <w:t>Н</w:t>
      </w:r>
      <w:r>
        <w:t>аписание</w:t>
      </w:r>
      <w:r>
        <w:rPr>
          <w:bCs/>
          <w:spacing w:val="-3"/>
        </w:rPr>
        <w:t xml:space="preserve"> и оформление </w:t>
      </w:r>
      <w:r w:rsidRPr="00675D88">
        <w:t>выпускной квалификационной работы</w:t>
      </w:r>
      <w:r w:rsidRPr="00675D88">
        <w:rPr>
          <w:bCs/>
          <w:spacing w:val="-3"/>
        </w:rPr>
        <w:t>.</w:t>
      </w:r>
    </w:p>
    <w:p w14:paraId="2AF14F1F" w14:textId="053433E9" w:rsidR="00AC2071" w:rsidRPr="00675D88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D88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AC2071"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C2071" w:rsidRPr="00675D88">
        <w:rPr>
          <w:rFonts w:ascii="Times New Roman" w:hAnsi="Times New Roman" w:cs="Times New Roman"/>
          <w:sz w:val="24"/>
          <w:szCs w:val="24"/>
        </w:rPr>
        <w:t xml:space="preserve"> </w:t>
      </w:r>
      <w:r w:rsidRPr="00675D88">
        <w:rPr>
          <w:rFonts w:ascii="Times New Roman" w:hAnsi="Times New Roman" w:cs="Times New Roman"/>
          <w:bCs/>
          <w:sz w:val="24"/>
          <w:szCs w:val="24"/>
        </w:rPr>
        <w:t>Подготовить к а</w:t>
      </w:r>
      <w:r w:rsidRPr="0067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пробации результаты научных исследований</w:t>
      </w:r>
      <w:r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 по теме </w:t>
      </w:r>
      <w:r w:rsidRPr="00675D88">
        <w:rPr>
          <w:rFonts w:ascii="Times New Roman" w:hAnsi="Times New Roman" w:cs="Times New Roman"/>
          <w:sz w:val="24"/>
          <w:szCs w:val="24"/>
        </w:rPr>
        <w:t>выпускной квалиф</w:t>
      </w:r>
      <w:r w:rsidRPr="00675D88">
        <w:rPr>
          <w:rFonts w:ascii="Times New Roman" w:hAnsi="Times New Roman" w:cs="Times New Roman"/>
          <w:sz w:val="24"/>
          <w:szCs w:val="24"/>
        </w:rPr>
        <w:t>и</w:t>
      </w:r>
      <w:r w:rsidRPr="00675D88">
        <w:rPr>
          <w:rFonts w:ascii="Times New Roman" w:hAnsi="Times New Roman" w:cs="Times New Roman"/>
          <w:sz w:val="24"/>
          <w:szCs w:val="24"/>
        </w:rPr>
        <w:t>кационной работы.</w:t>
      </w:r>
    </w:p>
    <w:p w14:paraId="067532C7" w14:textId="4CD55353" w:rsidR="00AC2071" w:rsidRPr="00B3586E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7</w:t>
      </w:r>
      <w:r w:rsidR="00AC2071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B3586E">
        <w:rPr>
          <w:bCs/>
          <w:spacing w:val="-3"/>
        </w:rPr>
        <w:t xml:space="preserve"> 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Выполнять</w:t>
      </w:r>
      <w:r>
        <w:rPr>
          <w:bCs/>
          <w:spacing w:val="-3"/>
        </w:rPr>
        <w:t xml:space="preserve"> д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="000439A9">
        <w:rPr>
          <w:rFonts w:ascii="Times New Roman" w:hAnsi="Times New Roman" w:cs="Times New Roman"/>
          <w:bCs/>
          <w:spacing w:val="-3"/>
          <w:sz w:val="24"/>
          <w:szCs w:val="24"/>
        </w:rPr>
        <w:t>ответствии с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задачами НИР.</w:t>
      </w:r>
    </w:p>
    <w:p w14:paraId="4D46B0C3" w14:textId="1B274677" w:rsidR="00B06AE7" w:rsidRDefault="00B3586E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C20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Подготовить 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>отчетны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материал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ы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AC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, написать отчет. </w:t>
      </w:r>
    </w:p>
    <w:p w14:paraId="5929BFF4" w14:textId="00BABEC8" w:rsidR="00AC2071" w:rsidRDefault="00AC2071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</w:p>
    <w:p w14:paraId="26B857EF" w14:textId="421EDF23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09123E40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1BEAC93C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36CE2D" w14:textId="67D54DA9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69063D8" w14:textId="0A91E2AE" w:rsidR="00D43097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6CBAE1B7" w14:textId="77777777" w:rsidR="004E7D68" w:rsidRPr="004E7D68" w:rsidRDefault="00D43097" w:rsidP="004E7D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4E7D68" w:rsidRPr="004E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график (план) проведения производственной практики</w:t>
      </w:r>
    </w:p>
    <w:p w14:paraId="58722BEE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(научно-исследовательская работа)</w:t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0C2C71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45"/>
        <w:gridCol w:w="7036"/>
        <w:gridCol w:w="1941"/>
      </w:tblGrid>
      <w:tr w:rsidR="004E7D68" w:rsidRPr="004E7D68" w14:paraId="63504E06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C2DF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3FE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(виды деятельности) при прохождении</w:t>
            </w:r>
          </w:p>
          <w:p w14:paraId="03D34CD9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D6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производственной практики (</w:t>
            </w: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научно-исследовательской работы)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CA14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E7D68" w:rsidRPr="004E7D68" w14:paraId="3D7AB176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1BCA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E587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НИР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. Получение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за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  <w:t>дания и рабочего графика (плана). Инструктаж на р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а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бочем месте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пожарной безопасности.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E7D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162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</w:tr>
      <w:tr w:rsidR="004E7D68" w:rsidRPr="004E7D68" w14:paraId="53B579D0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D2F0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F735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и методическими рекомендациями по защите выпускной квалификационной работы. 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Другие виды работ в соответствии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B09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1-ая </w:t>
            </w:r>
          </w:p>
          <w:p w14:paraId="161C38A3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неделя </w:t>
            </w:r>
          </w:p>
        </w:tc>
      </w:tr>
      <w:tr w:rsidR="004E7D68" w:rsidRPr="004E7D68" w14:paraId="584AA3ED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0E08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136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новейшего фактического материала, новейшей 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научной и учебной литературы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выпускной квалификационной раб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Другие виды работ в соответствии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9219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1-8 -</w:t>
            </w:r>
            <w:proofErr w:type="spellStart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ая</w:t>
            </w:r>
            <w:proofErr w:type="spellEnd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6517ACBC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недели </w:t>
            </w:r>
          </w:p>
        </w:tc>
      </w:tr>
      <w:tr w:rsidR="004E7D68" w:rsidRPr="004E7D68" w14:paraId="34DA025D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B010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1E0B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новейшего фактического материала, нове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 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научной и учебной литературы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выпускной квалиф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кационной работы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Другие виды работ в соответствии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69BA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1-8 -</w:t>
            </w:r>
            <w:proofErr w:type="spellStart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ая</w:t>
            </w:r>
            <w:proofErr w:type="spellEnd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AC00DB0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недели </w:t>
            </w:r>
          </w:p>
        </w:tc>
      </w:tr>
      <w:tr w:rsidR="004E7D68" w:rsidRPr="004E7D68" w14:paraId="3D650F25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324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FF3F" w14:textId="77777777" w:rsidR="004E7D68" w:rsidRPr="004E7D68" w:rsidRDefault="004E7D68" w:rsidP="004E7D68">
            <w:pPr>
              <w:widowControl w:val="0"/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и оформление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. Другие виды работ в соответствии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058E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1-8 -</w:t>
            </w:r>
            <w:proofErr w:type="spellStart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ая</w:t>
            </w:r>
            <w:proofErr w:type="spellEnd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414CE11E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недели </w:t>
            </w:r>
          </w:p>
        </w:tc>
      </w:tr>
      <w:tr w:rsidR="004E7D68" w:rsidRPr="004E7D68" w14:paraId="5036E136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D0B6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C0E4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а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исследований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теме 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работы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Другие виды работ в со</w:t>
            </w:r>
            <w:r w:rsidRPr="004E7D6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  <w:t>ответствии с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BE73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1-8 -</w:t>
            </w:r>
            <w:proofErr w:type="spellStart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ая</w:t>
            </w:r>
            <w:proofErr w:type="spellEnd"/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2701086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недели </w:t>
            </w:r>
          </w:p>
        </w:tc>
      </w:tr>
      <w:tr w:rsidR="004E7D68" w:rsidRPr="004E7D68" w14:paraId="1591926D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A42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76A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пакета отчетных материалов по 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роизводственной практике (НИР).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DDC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-ая </w:t>
            </w:r>
          </w:p>
          <w:p w14:paraId="324B809B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неделя</w:t>
            </w:r>
          </w:p>
        </w:tc>
      </w:tr>
      <w:tr w:rsidR="004E7D68" w:rsidRPr="004E7D68" w14:paraId="14920157" w14:textId="77777777" w:rsidTr="00F143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A74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93A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Заключительная конференция по итогам </w:t>
            </w:r>
            <w:r w:rsidRPr="004E7D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роизводственной пра</w:t>
            </w: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4E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тики (НИР). Публичная защита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BAE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сроками</w:t>
            </w:r>
          </w:p>
          <w:p w14:paraId="5E16323C" w14:textId="77777777" w:rsidR="004E7D68" w:rsidRPr="004E7D68" w:rsidRDefault="004E7D68" w:rsidP="004E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</w:tr>
    </w:tbl>
    <w:p w14:paraId="404A1C67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0854A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65AF9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</w:t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 </w:t>
      </w:r>
    </w:p>
    <w:p w14:paraId="5D8CDC4B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подпись </w:t>
      </w:r>
      <w:proofErr w:type="gramStart"/>
      <w:r w:rsidRPr="004E7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обучающегося</w:t>
      </w:r>
      <w:proofErr w:type="gramEnd"/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ФИО </w:t>
      </w:r>
    </w:p>
    <w:p w14:paraId="7FEC2147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20___г.</w:t>
      </w:r>
    </w:p>
    <w:p w14:paraId="20C5A08C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CE929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99C9D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производственной практики</w:t>
      </w:r>
    </w:p>
    <w:p w14:paraId="607A2141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(научно-исследовательской работы)</w:t>
      </w:r>
      <w:r w:rsidRPr="004E7D68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 ________________</w:t>
      </w:r>
      <w:r w:rsidRPr="004E7D68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ab/>
        <w:t>____</w:t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85A9BF2" w14:textId="77777777" w:rsidR="004E7D68" w:rsidRPr="004E7D68" w:rsidRDefault="004E7D68" w:rsidP="004E7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14:paraId="571D6AE1" w14:textId="77777777" w:rsidR="004E7D68" w:rsidRPr="004E7D68" w:rsidRDefault="004E7D68" w:rsidP="004E7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D6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5ACE59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54F189D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51427DE2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EE4337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3968F48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203822B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3EA607D" w14:textId="5C8B164F" w:rsidR="00AC2071" w:rsidRDefault="00463103" w:rsidP="0022334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="00AC2071">
        <w:rPr>
          <w:rFonts w:ascii="Times New Roman" w:eastAsia="Times New Roman" w:hAnsi="Times New Roman"/>
          <w:sz w:val="24"/>
          <w:szCs w:val="24"/>
        </w:rPr>
        <w:t xml:space="preserve"> </w:t>
      </w:r>
      <w:r w:rsidR="00AC2071">
        <w:rPr>
          <w:rFonts w:ascii="Times New Roman" w:hAnsi="Times New Roman"/>
          <w:sz w:val="24"/>
          <w:szCs w:val="24"/>
        </w:rPr>
        <w:t>«</w:t>
      </w:r>
      <w:r w:rsidR="00223340" w:rsidRPr="00223340">
        <w:rPr>
          <w:rFonts w:ascii="Times New Roman" w:hAnsi="Times New Roman"/>
          <w:sz w:val="24"/>
          <w:szCs w:val="24"/>
        </w:rPr>
        <w:t>Гражданское право</w:t>
      </w:r>
      <w:r w:rsidR="00AC2071">
        <w:rPr>
          <w:rFonts w:ascii="Times New Roman" w:hAnsi="Times New Roman"/>
          <w:sz w:val="24"/>
          <w:szCs w:val="24"/>
        </w:rPr>
        <w:t>»</w:t>
      </w:r>
    </w:p>
    <w:p w14:paraId="1FA4561C" w14:textId="77777777" w:rsidR="00223340" w:rsidRPr="00223340" w:rsidRDefault="00223340" w:rsidP="0022334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AC2071" w14:paraId="434E78C7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E3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D4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ED75B1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C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27A2743B" w14:textId="77777777" w:rsidTr="00AC2071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6D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D4EB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EEE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C5F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42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BE0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0B3154E8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2CF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B97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9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8B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91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E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75D4951A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6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AA6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AA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AAE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71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385D4B16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EAB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970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62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5B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A6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9F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24A0EDDB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F1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F55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4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77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EE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27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0480B14C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7D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DA3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31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1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EC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C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E5326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8CEE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НИР___________ _______________ </w:t>
      </w:r>
    </w:p>
    <w:p w14:paraId="35D5E4DC" w14:textId="77777777" w:rsidR="00AC2071" w:rsidRDefault="00AC2071" w:rsidP="00AC207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(подпись) (расшифровка подписи)</w:t>
      </w:r>
    </w:p>
    <w:p w14:paraId="69B9923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AC2071" w14:paraId="714047D2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D4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483" w14:textId="77777777" w:rsidR="00AC2071" w:rsidRDefault="00AC2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57390B7C" w14:textId="77777777" w:rsidR="00AC2071" w:rsidRDefault="00AC2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аучно-исследовательской работы)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4A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5FA9F785" w14:textId="77777777" w:rsidTr="00AC20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9DE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6B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FA1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19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2A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DE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55A45DBD" w14:textId="77777777" w:rsidTr="00B143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567" w14:textId="77777777" w:rsidR="00AC2071" w:rsidRDefault="00AC2071" w:rsidP="00B14377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C1A" w14:textId="15864489" w:rsidR="00AC2071" w:rsidRPr="00B14377" w:rsidRDefault="00EB4AEE" w:rsidP="00EB4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ПК-1 Способен квалифицированно применять нормати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ные правовые акты в конкретных сферах юридической деятельности с учетом их специфики, реализовывать но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и процессуального 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права в професси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751" w14:textId="4B1D8E76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80C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FC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48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1B0F8A17" w14:textId="77777777" w:rsidTr="00B143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8C" w14:textId="77777777" w:rsidR="00AC2071" w:rsidRDefault="00AC2071" w:rsidP="00B14377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A31" w14:textId="2682B7D1" w:rsidR="00AC2071" w:rsidRPr="00B14377" w:rsidRDefault="00EB4AEE" w:rsidP="005114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ПК-2 Способен осуществлять правовой консалтинг в ра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личных сферах юридической деятельности, квалифицир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ванно составлять юридические заключения и иные док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4AEE">
              <w:rPr>
                <w:rFonts w:ascii="Times New Roman" w:hAnsi="Times New Roman" w:cs="Times New Roman"/>
                <w:sz w:val="24"/>
                <w:szCs w:val="24"/>
              </w:rPr>
              <w:t>менты по правовым вопросам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478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0D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A20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973" w14:textId="77777777" w:rsidR="00AC2071" w:rsidRDefault="00AC2071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4B679D93" w14:textId="77777777" w:rsidTr="00C822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494" w14:textId="77777777" w:rsidR="007B0944" w:rsidRDefault="007B0944" w:rsidP="00B14377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56" w14:textId="1FEDFD9F" w:rsidR="007B0944" w:rsidRPr="00B14377" w:rsidRDefault="00EB4AEE" w:rsidP="00511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Способен квалифицированно проводить самосто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научную работу в определенной сфере юриспр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денции; анализировать, обобщать, оценивать актуал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перспективность проблематики, результаты нау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но-теоретических исследований в области права; форм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787" w14:textId="77777777" w:rsidR="007B0944" w:rsidRDefault="007B0944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92F" w14:textId="77777777" w:rsidR="007B0944" w:rsidRDefault="007B0944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9F6" w14:textId="77777777" w:rsidR="007B0944" w:rsidRDefault="007B0944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74" w14:textId="77777777" w:rsidR="007B0944" w:rsidRDefault="007B0944" w:rsidP="00B14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282DF" w14:textId="3472CA16" w:rsidR="002A33CB" w:rsidRDefault="002A33CB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70C8A" w14:textId="6895A58A" w:rsidR="00AC2071" w:rsidRDefault="00080F99" w:rsidP="00AC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 </w:t>
      </w:r>
      <w:r w:rsidR="00AC2071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858DC08" w14:textId="3BC03B55" w:rsidR="00AC2071" w:rsidRDefault="00080F99" w:rsidP="00080F99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C2071"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="00AC2071">
        <w:rPr>
          <w:rFonts w:ascii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C2071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14:paraId="73FDE6D6" w14:textId="77777777" w:rsidR="00AC2071" w:rsidRDefault="00AC2071" w:rsidP="00AC207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132DD9C" w14:textId="77777777" w:rsidR="00AA61E0" w:rsidRDefault="00AA61E0">
      <w:pPr>
        <w:spacing w:line="259" w:lineRule="auto"/>
      </w:pPr>
    </w:p>
    <w:sectPr w:rsidR="00AA61E0" w:rsidSect="00AC2071">
      <w:pgSz w:w="11906" w:h="16838" w:code="9"/>
      <w:pgMar w:top="1134" w:right="567" w:bottom="1134" w:left="1701" w:header="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7"/>
    <w:rsid w:val="000439A9"/>
    <w:rsid w:val="00080F99"/>
    <w:rsid w:val="00141AD6"/>
    <w:rsid w:val="00147A17"/>
    <w:rsid w:val="001D4B71"/>
    <w:rsid w:val="00203F0C"/>
    <w:rsid w:val="00223340"/>
    <w:rsid w:val="002854B2"/>
    <w:rsid w:val="002A33CB"/>
    <w:rsid w:val="003F4FE1"/>
    <w:rsid w:val="00463103"/>
    <w:rsid w:val="00470D88"/>
    <w:rsid w:val="004A37F6"/>
    <w:rsid w:val="004C1F57"/>
    <w:rsid w:val="004C6043"/>
    <w:rsid w:val="004D27CC"/>
    <w:rsid w:val="004E7D68"/>
    <w:rsid w:val="005114CC"/>
    <w:rsid w:val="00543DE4"/>
    <w:rsid w:val="005F319A"/>
    <w:rsid w:val="0061736C"/>
    <w:rsid w:val="00675D88"/>
    <w:rsid w:val="00775EC9"/>
    <w:rsid w:val="007B0944"/>
    <w:rsid w:val="008128C3"/>
    <w:rsid w:val="008C08AC"/>
    <w:rsid w:val="008E0C6B"/>
    <w:rsid w:val="00961F22"/>
    <w:rsid w:val="00A75D4C"/>
    <w:rsid w:val="00A82C06"/>
    <w:rsid w:val="00AA61E0"/>
    <w:rsid w:val="00AC2071"/>
    <w:rsid w:val="00B06AE7"/>
    <w:rsid w:val="00B14377"/>
    <w:rsid w:val="00B3586E"/>
    <w:rsid w:val="00B4001C"/>
    <w:rsid w:val="00B43A0A"/>
    <w:rsid w:val="00D06C6D"/>
    <w:rsid w:val="00D43097"/>
    <w:rsid w:val="00D460E4"/>
    <w:rsid w:val="00E074CE"/>
    <w:rsid w:val="00E9517B"/>
    <w:rsid w:val="00EB4AEE"/>
    <w:rsid w:val="00EE16B9"/>
    <w:rsid w:val="00F457AA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95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95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4</cp:revision>
  <cp:lastPrinted>2022-10-18T07:22:00Z</cp:lastPrinted>
  <dcterms:created xsi:type="dcterms:W3CDTF">2024-12-26T06:51:00Z</dcterms:created>
  <dcterms:modified xsi:type="dcterms:W3CDTF">2024-12-27T03:51:00Z</dcterms:modified>
</cp:coreProperties>
</file>